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5210"/>
      </w:tblGrid>
      <w:tr w:rsidR="00926284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:rsidR="00926284" w:rsidRDefault="00926284">
      <w:pPr>
        <w:pStyle w:val="a5"/>
        <w:rPr>
          <w:sz w:val="17"/>
          <w:szCs w:val="17"/>
          <w:lang w:val="ru-RU"/>
        </w:rPr>
      </w:pPr>
    </w:p>
    <w:p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зарегистрированных</w:t>
      </w:r>
      <w:proofErr w:type="gramEnd"/>
      <w:r>
        <w:rPr>
          <w:b/>
          <w:bCs/>
          <w:sz w:val="24"/>
          <w:szCs w:val="24"/>
        </w:rPr>
        <w:t xml:space="preserve"> на территории </w:t>
      </w:r>
    </w:p>
    <w:p w:rsidR="00926284" w:rsidRPr="00A61943" w:rsidRDefault="00A61943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b/>
          <w:sz w:val="27"/>
          <w:szCs w:val="27"/>
        </w:rPr>
      </w:pPr>
      <w:r w:rsidRPr="00A61943">
        <w:rPr>
          <w:b/>
          <w:sz w:val="27"/>
          <w:szCs w:val="27"/>
        </w:rPr>
        <w:t>Артемовского</w:t>
      </w:r>
      <w:r w:rsidR="00926284" w:rsidRPr="00A61943">
        <w:rPr>
          <w:b/>
          <w:sz w:val="27"/>
          <w:szCs w:val="27"/>
        </w:rPr>
        <w:t xml:space="preserve"> городско</w:t>
      </w:r>
      <w:r w:rsidRPr="00A61943">
        <w:rPr>
          <w:b/>
          <w:sz w:val="27"/>
          <w:szCs w:val="27"/>
        </w:rPr>
        <w:t>го</w:t>
      </w:r>
      <w:r w:rsidR="00926284" w:rsidRPr="00A61943">
        <w:rPr>
          <w:b/>
          <w:sz w:val="27"/>
          <w:szCs w:val="27"/>
        </w:rPr>
        <w:t xml:space="preserve"> округ</w:t>
      </w:r>
      <w:r w:rsidRPr="00A61943">
        <w:rPr>
          <w:b/>
          <w:sz w:val="27"/>
          <w:szCs w:val="27"/>
        </w:rPr>
        <w:t>а</w:t>
      </w:r>
    </w:p>
    <w:p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(наименование муниципального района (городского округа, внутригородской</w:t>
      </w:r>
      <w:proofErr w:type="gramEnd"/>
    </w:p>
    <w:p w:rsidR="00926284" w:rsidRDefault="001C1B59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</w:t>
      </w:r>
      <w:r w:rsidR="00926284">
        <w:rPr>
          <w:sz w:val="21"/>
          <w:szCs w:val="21"/>
        </w:rPr>
        <w:t>ерритории</w:t>
      </w:r>
      <w:r w:rsidR="00026FEE" w:rsidRPr="00831C5B">
        <w:rPr>
          <w:sz w:val="21"/>
          <w:szCs w:val="21"/>
        </w:rPr>
        <w:t xml:space="preserve"> </w:t>
      </w:r>
      <w:r w:rsidR="00926284">
        <w:rPr>
          <w:sz w:val="21"/>
          <w:szCs w:val="21"/>
        </w:rPr>
        <w:t>города федерального значения)</w:t>
      </w:r>
    </w:p>
    <w:p w:rsidR="00926284" w:rsidRPr="00A61943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A61943">
        <w:rPr>
          <w:b/>
          <w:sz w:val="27"/>
          <w:szCs w:val="27"/>
        </w:rPr>
        <w:t>Свердловская область</w:t>
      </w:r>
    </w:p>
    <w:p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37"/>
        <w:gridCol w:w="2198"/>
        <w:gridCol w:w="4961"/>
        <w:gridCol w:w="3685"/>
      </w:tblGrid>
      <w:tr w:rsidR="00926284" w:rsidRPr="00A61943" w:rsidTr="00B75FE7">
        <w:tc>
          <w:tcPr>
            <w:tcW w:w="10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926284" w:rsidRDefault="00926284" w:rsidP="00A61943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</w:t>
            </w:r>
            <w:r w:rsidR="00A61943">
              <w:rPr>
                <w:sz w:val="27"/>
                <w:szCs w:val="27"/>
                <w:u w:val="single"/>
                <w:lang w:val="ru-RU"/>
              </w:rPr>
              <w:t>.</w:t>
            </w:r>
            <w:r>
              <w:rPr>
                <w:sz w:val="27"/>
                <w:szCs w:val="27"/>
                <w:u w:val="single"/>
                <w:lang w:val="ru-RU"/>
              </w:rPr>
              <w:t>01</w:t>
            </w:r>
            <w:r w:rsidR="00A61943">
              <w:rPr>
                <w:sz w:val="27"/>
                <w:szCs w:val="27"/>
                <w:u w:val="single"/>
                <w:lang w:val="ru-RU"/>
              </w:rPr>
              <w:t>.</w:t>
            </w:r>
            <w:r>
              <w:rPr>
                <w:sz w:val="27"/>
                <w:szCs w:val="27"/>
                <w:u w:val="single"/>
                <w:lang w:val="ru-RU"/>
              </w:rPr>
              <w:t xml:space="preserve">2018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 w:rsidRPr="00A61943" w:rsidTr="00B75FE7">
        <w:tc>
          <w:tcPr>
            <w:tcW w:w="10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  <w:lang w:val="ru-RU"/>
              </w:rPr>
              <w:t>(дата)</w:t>
            </w:r>
          </w:p>
        </w:tc>
      </w:tr>
      <w:tr w:rsidR="00926284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</w:trPr>
        <w:tc>
          <w:tcPr>
            <w:tcW w:w="7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284" w:rsidRDefault="00B313B0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 w:rsidRPr="00A61943">
              <w:rPr>
                <w:sz w:val="27"/>
                <w:szCs w:val="27"/>
              </w:rPr>
              <w:t xml:space="preserve"> </w:t>
            </w:r>
            <w:r w:rsidR="00926284"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 w:rsidP="00B75FE7">
            <w:pPr>
              <w:pBdr>
                <w:bottom w:val="single" w:sz="2" w:space="1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49007</w:t>
            </w:r>
          </w:p>
        </w:tc>
      </w:tr>
      <w:tr w:rsidR="00B75FE7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75FE7" w:rsidRPr="00A61943" w:rsidRDefault="00B75FE7" w:rsidP="00B75FE7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в том числе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A61943">
              <w:rPr>
                <w:sz w:val="27"/>
                <w:szCs w:val="27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FE7" w:rsidRDefault="00B75FE7" w:rsidP="00EA68A9">
            <w:pPr>
              <w:pStyle w:val="ab"/>
              <w:widowControl/>
              <w:spacing w:after="0"/>
              <w:rPr>
                <w:sz w:val="27"/>
                <w:szCs w:val="27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FE7" w:rsidRDefault="00B75FE7" w:rsidP="00B75FE7">
            <w:pPr>
              <w:rPr>
                <w:sz w:val="27"/>
                <w:szCs w:val="27"/>
              </w:rPr>
            </w:pP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  <w:lang w:val="ru-RU"/>
              </w:rPr>
            </w:pPr>
            <w:proofErr w:type="spellStart"/>
            <w:r w:rsidRPr="00B75FE7">
              <w:rPr>
                <w:sz w:val="27"/>
                <w:szCs w:val="27"/>
              </w:rPr>
              <w:t>город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Артемовский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27 537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Антоново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73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bCs/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bCs/>
                <w:sz w:val="27"/>
                <w:szCs w:val="27"/>
              </w:rPr>
              <w:t>Березники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38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Бичур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100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Большое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Трифоново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552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Буланаш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10 454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Бучино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19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Заболотье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17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Кислянка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26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Красногвардейский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3 455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Лебедкино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480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Липино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78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Лисава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77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Луговая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36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 </w:t>
            </w:r>
            <w:proofErr w:type="spellStart"/>
            <w:r w:rsidRPr="00B75FE7">
              <w:rPr>
                <w:sz w:val="27"/>
                <w:szCs w:val="27"/>
              </w:rPr>
              <w:t>Трифоново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157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Мироново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574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Мостовское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700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Налимово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32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Незевай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441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Писанец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453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Покровское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1 936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деревня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Родники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27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Сарафаново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39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поселок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Сосновый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Бор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1 193</w:t>
            </w:r>
          </w:p>
        </w:tc>
      </w:tr>
      <w:tr w:rsidR="000F717E" w:rsidRPr="00B75FE7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B75FE7" w:rsidRDefault="000F717E" w:rsidP="00EA68A9">
            <w:pPr>
              <w:rPr>
                <w:sz w:val="27"/>
                <w:szCs w:val="27"/>
              </w:rPr>
            </w:pPr>
            <w:proofErr w:type="spellStart"/>
            <w:r w:rsidRPr="00B75FE7">
              <w:rPr>
                <w:sz w:val="27"/>
                <w:szCs w:val="27"/>
              </w:rPr>
              <w:t>село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  <w:proofErr w:type="spellStart"/>
            <w:r w:rsidRPr="00B75FE7">
              <w:rPr>
                <w:sz w:val="27"/>
                <w:szCs w:val="27"/>
              </w:rPr>
              <w:t>Шогринское</w:t>
            </w:r>
            <w:proofErr w:type="spellEnd"/>
            <w:r w:rsidRPr="00B75F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7E" w:rsidRPr="000F717E" w:rsidRDefault="000F717E" w:rsidP="000F717E">
            <w:pPr>
              <w:rPr>
                <w:sz w:val="24"/>
                <w:szCs w:val="24"/>
              </w:rPr>
            </w:pPr>
            <w:r w:rsidRPr="000F717E">
              <w:rPr>
                <w:sz w:val="24"/>
                <w:szCs w:val="24"/>
              </w:rPr>
              <w:t>513</w:t>
            </w:r>
          </w:p>
        </w:tc>
      </w:tr>
      <w:tr w:rsidR="000F717E" w:rsidRPr="000F717E" w:rsidTr="00B75FE7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0F717E" w:rsidRDefault="000F717E" w:rsidP="00B313B0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17E" w:rsidRPr="00B75FE7" w:rsidRDefault="000F717E" w:rsidP="00EA68A9">
            <w:pPr>
              <w:jc w:val="center"/>
              <w:rPr>
                <w:rFonts w:ascii="Arial" w:hAnsi="Arial" w:cs="Arial"/>
                <w:lang w:val="ru-RU"/>
              </w:rPr>
            </w:pPr>
            <w:r w:rsidRPr="00B75FE7">
              <w:rPr>
                <w:b/>
                <w:bCs/>
                <w:sz w:val="27"/>
                <w:szCs w:val="27"/>
                <w:lang w:val="ru-RU"/>
              </w:rPr>
              <w:t>Военнослужащих на территории м</w:t>
            </w:r>
            <w:r>
              <w:rPr>
                <w:b/>
                <w:bCs/>
                <w:sz w:val="27"/>
                <w:szCs w:val="27"/>
                <w:lang w:val="ru-RU"/>
              </w:rPr>
              <w:t>у</w:t>
            </w:r>
            <w:r w:rsidRPr="00B75FE7">
              <w:rPr>
                <w:b/>
                <w:bCs/>
                <w:sz w:val="27"/>
                <w:szCs w:val="27"/>
                <w:lang w:val="ru-RU"/>
              </w:rPr>
              <w:t>н</w:t>
            </w:r>
            <w:r>
              <w:rPr>
                <w:b/>
                <w:bCs/>
                <w:sz w:val="27"/>
                <w:szCs w:val="27"/>
                <w:lang w:val="ru-RU"/>
              </w:rPr>
              <w:t>и</w:t>
            </w:r>
            <w:r w:rsidRPr="00B75FE7">
              <w:rPr>
                <w:b/>
                <w:bCs/>
                <w:sz w:val="27"/>
                <w:szCs w:val="27"/>
                <w:lang w:val="ru-RU"/>
              </w:rPr>
              <w:t>ципального образования нет.</w:t>
            </w:r>
          </w:p>
        </w:tc>
      </w:tr>
    </w:tbl>
    <w:p w:rsidR="00926284" w:rsidRDefault="00926284">
      <w:pPr>
        <w:rPr>
          <w:sz w:val="27"/>
          <w:szCs w:val="27"/>
          <w:lang w:val="ru-RU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283"/>
        <w:gridCol w:w="2268"/>
      </w:tblGrid>
      <w:tr w:rsidR="00926284" w:rsidTr="00425B70"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26284" w:rsidRDefault="00616F07" w:rsidP="00B75FE7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Глава Артемовского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6284" w:rsidRPr="00616F07" w:rsidRDefault="00616F07">
            <w:pPr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Самочернов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А.В.</w:t>
            </w:r>
          </w:p>
        </w:tc>
      </w:tr>
      <w:tr w:rsidR="00926284" w:rsidTr="00425B70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 w:rsidTr="00425B70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926284" w:rsidRPr="00B75FE7" w:rsidRDefault="00926284">
            <w:pPr>
              <w:ind w:left="1843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</w:tr>
    </w:tbl>
    <w:p w:rsidR="00926284" w:rsidRPr="00B75FE7" w:rsidRDefault="00926284">
      <w:pPr>
        <w:rPr>
          <w:lang w:val="ru-RU"/>
        </w:rPr>
      </w:pPr>
    </w:p>
    <w:sectPr w:rsidR="00926284" w:rsidRPr="00B75FE7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7D" w:rsidRDefault="00A2307D">
      <w:r>
        <w:separator/>
      </w:r>
    </w:p>
  </w:endnote>
  <w:endnote w:type="continuationSeparator" w:id="0">
    <w:p w:rsidR="00A2307D" w:rsidRDefault="00A2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7D" w:rsidRDefault="00A2307D">
      <w:r>
        <w:separator/>
      </w:r>
    </w:p>
  </w:footnote>
  <w:footnote w:type="continuationSeparator" w:id="0">
    <w:p w:rsidR="00A2307D" w:rsidRDefault="00A2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84"/>
    <w:rsid w:val="00026FEE"/>
    <w:rsid w:val="00087945"/>
    <w:rsid w:val="000F717E"/>
    <w:rsid w:val="001C1B59"/>
    <w:rsid w:val="002576E2"/>
    <w:rsid w:val="00425B70"/>
    <w:rsid w:val="00616F07"/>
    <w:rsid w:val="00623E12"/>
    <w:rsid w:val="006A7074"/>
    <w:rsid w:val="00800E20"/>
    <w:rsid w:val="00831C5B"/>
    <w:rsid w:val="00926284"/>
    <w:rsid w:val="009C2B43"/>
    <w:rsid w:val="00A2307D"/>
    <w:rsid w:val="00A61943"/>
    <w:rsid w:val="00B313B0"/>
    <w:rsid w:val="00B34B60"/>
    <w:rsid w:val="00B75FE7"/>
    <w:rsid w:val="00C1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customStyle="1" w:styleId="Iauiue">
    <w:name w:val="Iau?iue"/>
    <w:uiPriority w:val="99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en-US"/>
    </w:rPr>
  </w:style>
  <w:style w:type="paragraph" w:styleId="a7">
    <w:name w:val="footnote text"/>
    <w:basedOn w:val="a"/>
    <w:link w:val="a8"/>
    <w:uiPriority w:val="99"/>
    <w:semiHidden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  <w:lang w:val="en-US"/>
    </w:rPr>
  </w:style>
  <w:style w:type="paragraph" w:customStyle="1" w:styleId="ab">
    <w:name w:val="Ñîäåðæ"/>
    <w:basedOn w:val="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CB2F-4B03-4C4F-A98A-E220F02F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Most</dc:creator>
  <cp:lastModifiedBy>tik7</cp:lastModifiedBy>
  <cp:revision>7</cp:revision>
  <cp:lastPrinted>2002-01-14T12:09:00Z</cp:lastPrinted>
  <dcterms:created xsi:type="dcterms:W3CDTF">2018-01-08T08:01:00Z</dcterms:created>
  <dcterms:modified xsi:type="dcterms:W3CDTF">2018-01-08T08:35:00Z</dcterms:modified>
</cp:coreProperties>
</file>