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5A" w:rsidRDefault="00513B74" w:rsidP="00922E5A">
      <w:pPr>
        <w:tabs>
          <w:tab w:val="left" w:pos="180"/>
        </w:tabs>
        <w:jc w:val="center"/>
        <w:rPr>
          <w:rFonts w:ascii="Times New Roman" w:hAnsi="Times New Roman"/>
          <w:noProof/>
        </w:rPr>
      </w:pPr>
      <w:r w:rsidRPr="00992D46"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5A" w:rsidRDefault="00922E5A" w:rsidP="00922E5A">
      <w:pPr>
        <w:pStyle w:val="1"/>
        <w:tabs>
          <w:tab w:val="left" w:pos="180"/>
        </w:tabs>
      </w:pPr>
    </w:p>
    <w:p w:rsidR="00922E5A" w:rsidRDefault="00922E5A" w:rsidP="00922E5A">
      <w:pPr>
        <w:pStyle w:val="1"/>
        <w:tabs>
          <w:tab w:val="left" w:pos="180"/>
        </w:tabs>
      </w:pPr>
      <w:r>
        <w:t>СЕВЕРОУРАЛЬСКАЯ ГОРОДСКАЯ</w:t>
      </w:r>
    </w:p>
    <w:p w:rsidR="00922E5A" w:rsidRDefault="00922E5A" w:rsidP="00922E5A">
      <w:pPr>
        <w:pStyle w:val="1"/>
        <w:tabs>
          <w:tab w:val="left" w:pos="180"/>
        </w:tabs>
      </w:pPr>
      <w:r>
        <w:t>ТЕРРИТОРИАЛЬНАЯ ИЗБИРАТЕЛЬНАЯ КОМИССИЯ</w:t>
      </w:r>
    </w:p>
    <w:p w:rsidR="00922E5A" w:rsidRDefault="00922E5A" w:rsidP="00922E5A">
      <w:pPr>
        <w:pStyle w:val="1"/>
        <w:tabs>
          <w:tab w:val="left" w:pos="180"/>
        </w:tabs>
      </w:pPr>
    </w:p>
    <w:p w:rsidR="00922E5A" w:rsidRDefault="00922E5A" w:rsidP="00922E5A">
      <w:pPr>
        <w:pStyle w:val="1"/>
        <w:tabs>
          <w:tab w:val="left" w:pos="180"/>
        </w:tabs>
      </w:pPr>
      <w:r>
        <w:t>РЕШЕНИЕ</w:t>
      </w:r>
    </w:p>
    <w:p w:rsidR="00922E5A" w:rsidRDefault="00922E5A" w:rsidP="00922E5A">
      <w:pPr>
        <w:tabs>
          <w:tab w:val="left" w:pos="180"/>
        </w:tabs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22E5A" w:rsidTr="00922E5A">
        <w:trPr>
          <w:cantSplit/>
          <w:jc w:val="center"/>
        </w:trPr>
        <w:tc>
          <w:tcPr>
            <w:tcW w:w="4785" w:type="dxa"/>
            <w:hideMark/>
          </w:tcPr>
          <w:p w:rsidR="00922E5A" w:rsidRPr="00513B74" w:rsidRDefault="00513B74" w:rsidP="00513B74">
            <w:pPr>
              <w:pStyle w:val="OutDate"/>
              <w:tabs>
                <w:tab w:val="left" w:pos="180"/>
              </w:tabs>
              <w:jc w:val="both"/>
              <w:rPr>
                <w:b/>
              </w:rPr>
            </w:pPr>
            <w:r w:rsidRPr="00513B74">
              <w:rPr>
                <w:b/>
              </w:rPr>
              <w:t>13 июня</w:t>
            </w:r>
            <w:r w:rsidR="00922E5A" w:rsidRPr="00513B74">
              <w:rPr>
                <w:b/>
              </w:rPr>
              <w:t xml:space="preserve"> 201</w:t>
            </w:r>
            <w:r w:rsidRPr="00513B74">
              <w:rPr>
                <w:b/>
              </w:rPr>
              <w:t>8 года</w:t>
            </w:r>
          </w:p>
        </w:tc>
        <w:tc>
          <w:tcPr>
            <w:tcW w:w="4786" w:type="dxa"/>
            <w:hideMark/>
          </w:tcPr>
          <w:p w:rsidR="00922E5A" w:rsidRPr="00513B74" w:rsidRDefault="00922E5A" w:rsidP="00513B74">
            <w:pPr>
              <w:pStyle w:val="OutNumber"/>
              <w:tabs>
                <w:tab w:val="left" w:pos="180"/>
              </w:tabs>
              <w:jc w:val="right"/>
              <w:rPr>
                <w:b/>
              </w:rPr>
            </w:pPr>
            <w:r w:rsidRPr="00513B74">
              <w:rPr>
                <w:b/>
              </w:rPr>
              <w:t xml:space="preserve">№ </w:t>
            </w:r>
            <w:r w:rsidR="00513B74" w:rsidRPr="00513B74">
              <w:rPr>
                <w:b/>
              </w:rPr>
              <w:t>17/87</w:t>
            </w:r>
          </w:p>
        </w:tc>
      </w:tr>
    </w:tbl>
    <w:p w:rsidR="00922E5A" w:rsidRDefault="00922E5A" w:rsidP="00922E5A">
      <w:pPr>
        <w:pStyle w:val="InDate"/>
        <w:tabs>
          <w:tab w:val="left" w:pos="180"/>
        </w:tabs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г. Североуральск</w:t>
      </w:r>
    </w:p>
    <w:p w:rsidR="00922E5A" w:rsidRDefault="00922E5A" w:rsidP="00922E5A">
      <w:pPr>
        <w:shd w:val="clear" w:color="auto" w:fill="FFFFFF"/>
        <w:ind w:left="595"/>
        <w:jc w:val="center"/>
        <w:rPr>
          <w:b/>
          <w:bCs/>
          <w:color w:val="232323"/>
          <w:spacing w:val="1"/>
          <w:sz w:val="28"/>
          <w:szCs w:val="28"/>
        </w:rPr>
      </w:pPr>
      <w:r>
        <w:rPr>
          <w:b/>
          <w:bCs/>
          <w:color w:val="232323"/>
          <w:spacing w:val="1"/>
          <w:sz w:val="28"/>
          <w:szCs w:val="28"/>
        </w:rPr>
        <w:t>Об утверждении плана мероприятий, посвященных 20-летию избирательной системы Российской Федерации</w:t>
      </w:r>
    </w:p>
    <w:p w:rsidR="00513B74" w:rsidRDefault="00513B74" w:rsidP="00922E5A">
      <w:pPr>
        <w:shd w:val="clear" w:color="auto" w:fill="FFFFFF"/>
        <w:ind w:left="595"/>
        <w:jc w:val="center"/>
        <w:rPr>
          <w:rFonts w:ascii="Times New Roman" w:hAnsi="Times New Roman"/>
          <w:b/>
          <w:bCs/>
          <w:color w:val="232323"/>
          <w:spacing w:val="1"/>
          <w:sz w:val="28"/>
          <w:szCs w:val="28"/>
        </w:rPr>
      </w:pPr>
    </w:p>
    <w:p w:rsidR="00922E5A" w:rsidRDefault="00922E5A" w:rsidP="00513B74">
      <w:pPr>
        <w:shd w:val="clear" w:color="auto" w:fill="FFFFFF"/>
        <w:spacing w:line="360" w:lineRule="auto"/>
        <w:ind w:firstLine="709"/>
        <w:jc w:val="both"/>
      </w:pPr>
      <w:r>
        <w:rPr>
          <w:color w:val="232323"/>
          <w:spacing w:val="1"/>
          <w:sz w:val="28"/>
          <w:szCs w:val="28"/>
        </w:rPr>
        <w:t>В связи с празднованием в 201</w:t>
      </w:r>
      <w:r w:rsidR="00513B74">
        <w:rPr>
          <w:color w:val="232323"/>
          <w:spacing w:val="1"/>
          <w:sz w:val="28"/>
          <w:szCs w:val="28"/>
        </w:rPr>
        <w:t>8</w:t>
      </w:r>
      <w:r>
        <w:rPr>
          <w:color w:val="232323"/>
          <w:spacing w:val="1"/>
          <w:sz w:val="28"/>
          <w:szCs w:val="28"/>
        </w:rPr>
        <w:t xml:space="preserve"> году 2</w:t>
      </w:r>
      <w:r w:rsidR="00513B74">
        <w:rPr>
          <w:color w:val="232323"/>
          <w:spacing w:val="1"/>
          <w:sz w:val="28"/>
          <w:szCs w:val="28"/>
        </w:rPr>
        <w:t>5</w:t>
      </w:r>
      <w:r>
        <w:rPr>
          <w:color w:val="232323"/>
          <w:spacing w:val="1"/>
          <w:sz w:val="28"/>
          <w:szCs w:val="28"/>
        </w:rPr>
        <w:t xml:space="preserve">-летнего юбилея избирательной системы Российской Федерации Североуральская городская территориальная избирательная комиссия </w:t>
      </w:r>
      <w:r w:rsidR="00513B74" w:rsidRPr="00513B74">
        <w:rPr>
          <w:b/>
          <w:color w:val="232323"/>
          <w:spacing w:val="1"/>
          <w:sz w:val="28"/>
          <w:szCs w:val="28"/>
        </w:rPr>
        <w:t xml:space="preserve">р е ш и </w:t>
      </w:r>
      <w:proofErr w:type="gramStart"/>
      <w:r w:rsidR="00513B74" w:rsidRPr="00513B74">
        <w:rPr>
          <w:b/>
          <w:color w:val="232323"/>
          <w:spacing w:val="1"/>
          <w:sz w:val="28"/>
          <w:szCs w:val="28"/>
        </w:rPr>
        <w:t>л</w:t>
      </w:r>
      <w:proofErr w:type="gramEnd"/>
      <w:r w:rsidR="00513B74" w:rsidRPr="00513B74">
        <w:rPr>
          <w:b/>
          <w:color w:val="232323"/>
          <w:spacing w:val="1"/>
          <w:sz w:val="28"/>
          <w:szCs w:val="28"/>
        </w:rPr>
        <w:t xml:space="preserve"> а</w:t>
      </w:r>
      <w:r w:rsidRPr="00513B74">
        <w:rPr>
          <w:b/>
          <w:bCs/>
          <w:color w:val="232323"/>
          <w:spacing w:val="-1"/>
          <w:sz w:val="28"/>
          <w:szCs w:val="28"/>
        </w:rPr>
        <w:t>:</w:t>
      </w:r>
    </w:p>
    <w:p w:rsidR="00922E5A" w:rsidRDefault="00922E5A" w:rsidP="00513B74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</w:pPr>
      <w:r>
        <w:rPr>
          <w:color w:val="232323"/>
          <w:spacing w:val="-29"/>
          <w:sz w:val="28"/>
          <w:szCs w:val="28"/>
        </w:rPr>
        <w:t>1.</w:t>
      </w:r>
      <w:r w:rsidR="008D002D">
        <w:rPr>
          <w:color w:val="232323"/>
          <w:sz w:val="28"/>
          <w:szCs w:val="28"/>
        </w:rPr>
        <w:t xml:space="preserve"> </w:t>
      </w:r>
      <w:r>
        <w:rPr>
          <w:color w:val="232323"/>
          <w:spacing w:val="1"/>
          <w:sz w:val="28"/>
          <w:szCs w:val="28"/>
        </w:rPr>
        <w:t xml:space="preserve">Утвердить план мероприятий </w:t>
      </w:r>
      <w:r>
        <w:rPr>
          <w:bCs/>
          <w:color w:val="232323"/>
          <w:spacing w:val="1"/>
          <w:sz w:val="28"/>
          <w:szCs w:val="28"/>
        </w:rPr>
        <w:t>праздновани</w:t>
      </w:r>
      <w:r w:rsidR="008D002D">
        <w:rPr>
          <w:bCs/>
          <w:color w:val="232323"/>
          <w:spacing w:val="1"/>
          <w:sz w:val="28"/>
          <w:szCs w:val="28"/>
        </w:rPr>
        <w:t>я</w:t>
      </w:r>
      <w:r>
        <w:rPr>
          <w:bCs/>
          <w:color w:val="232323"/>
          <w:spacing w:val="1"/>
          <w:sz w:val="28"/>
          <w:szCs w:val="28"/>
        </w:rPr>
        <w:t xml:space="preserve"> 2</w:t>
      </w:r>
      <w:r w:rsidR="00513B74">
        <w:rPr>
          <w:bCs/>
          <w:color w:val="232323"/>
          <w:spacing w:val="1"/>
          <w:sz w:val="28"/>
          <w:szCs w:val="28"/>
        </w:rPr>
        <w:t>5</w:t>
      </w:r>
      <w:r>
        <w:rPr>
          <w:bCs/>
          <w:color w:val="232323"/>
          <w:spacing w:val="1"/>
          <w:sz w:val="28"/>
          <w:szCs w:val="28"/>
        </w:rPr>
        <w:t>-летнего юбилея Избирательной системы Российской Федерации</w:t>
      </w:r>
      <w:r>
        <w:rPr>
          <w:color w:val="232323"/>
          <w:spacing w:val="1"/>
          <w:sz w:val="28"/>
          <w:szCs w:val="28"/>
        </w:rPr>
        <w:t xml:space="preserve"> (прилагается).</w:t>
      </w:r>
    </w:p>
    <w:p w:rsidR="00922E5A" w:rsidRDefault="00922E5A" w:rsidP="00513B7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</w:pPr>
      <w:r>
        <w:rPr>
          <w:color w:val="232323"/>
          <w:spacing w:val="-15"/>
          <w:sz w:val="28"/>
          <w:szCs w:val="28"/>
        </w:rPr>
        <w:t>2.</w:t>
      </w:r>
      <w:r w:rsidR="008D002D">
        <w:rPr>
          <w:color w:val="232323"/>
          <w:spacing w:val="-15"/>
          <w:sz w:val="28"/>
          <w:szCs w:val="28"/>
        </w:rPr>
        <w:t xml:space="preserve"> </w:t>
      </w:r>
      <w:r>
        <w:rPr>
          <w:color w:val="232323"/>
          <w:spacing w:val="1"/>
          <w:sz w:val="28"/>
          <w:szCs w:val="28"/>
        </w:rPr>
        <w:t xml:space="preserve">Направить настоящее решение Избирательной комиссии </w:t>
      </w:r>
      <w:r>
        <w:rPr>
          <w:color w:val="232323"/>
          <w:spacing w:val="2"/>
          <w:sz w:val="28"/>
          <w:szCs w:val="28"/>
        </w:rPr>
        <w:t xml:space="preserve">Свердловской области, органам местного самоуправления Североуральского </w:t>
      </w:r>
      <w:r>
        <w:rPr>
          <w:color w:val="232323"/>
          <w:spacing w:val="1"/>
          <w:sz w:val="28"/>
          <w:szCs w:val="28"/>
        </w:rPr>
        <w:t>городского округа, средствам массовой информации.</w:t>
      </w:r>
    </w:p>
    <w:p w:rsidR="00922E5A" w:rsidRDefault="00922E5A" w:rsidP="00513B74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32323"/>
          <w:spacing w:val="-17"/>
          <w:sz w:val="28"/>
          <w:szCs w:val="28"/>
        </w:rPr>
        <w:t>3.</w:t>
      </w:r>
      <w:r>
        <w:rPr>
          <w:sz w:val="28"/>
          <w:szCs w:val="28"/>
        </w:rPr>
        <w:t xml:space="preserve"> Контроль исполнения настоящего решения возложить </w:t>
      </w:r>
      <w:r>
        <w:rPr>
          <w:spacing w:val="2"/>
          <w:sz w:val="28"/>
          <w:szCs w:val="28"/>
        </w:rPr>
        <w:t>на се</w:t>
      </w:r>
      <w:r>
        <w:rPr>
          <w:sz w:val="28"/>
          <w:szCs w:val="28"/>
        </w:rPr>
        <w:t xml:space="preserve">кретаря Североуральской городской территориальной избирательной Комиссии </w:t>
      </w:r>
      <w:proofErr w:type="spellStart"/>
      <w:r>
        <w:rPr>
          <w:sz w:val="28"/>
          <w:szCs w:val="28"/>
        </w:rPr>
        <w:t>Паукову</w:t>
      </w:r>
      <w:proofErr w:type="spellEnd"/>
      <w:r>
        <w:rPr>
          <w:sz w:val="28"/>
          <w:szCs w:val="28"/>
        </w:rPr>
        <w:t xml:space="preserve"> В.В.</w:t>
      </w:r>
    </w:p>
    <w:p w:rsidR="00513B74" w:rsidRDefault="00513B74" w:rsidP="00513B74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</w:p>
    <w:p w:rsidR="00513B74" w:rsidRDefault="00513B74" w:rsidP="00922E5A">
      <w:pPr>
        <w:shd w:val="clear" w:color="auto" w:fill="FFFFFF"/>
        <w:tabs>
          <w:tab w:val="left" w:pos="902"/>
        </w:tabs>
        <w:spacing w:before="120"/>
        <w:ind w:firstLine="571"/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8"/>
        <w:gridCol w:w="874"/>
        <w:gridCol w:w="4132"/>
      </w:tblGrid>
      <w:tr w:rsidR="00922E5A" w:rsidTr="00513B74">
        <w:trPr>
          <w:jc w:val="center"/>
        </w:trPr>
        <w:tc>
          <w:tcPr>
            <w:tcW w:w="4348" w:type="dxa"/>
          </w:tcPr>
          <w:p w:rsidR="00922E5A" w:rsidRDefault="00922E5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922E5A" w:rsidRDefault="00922E5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Североуральской городской</w:t>
            </w:r>
          </w:p>
          <w:p w:rsidR="00922E5A" w:rsidRDefault="00922E5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922E5A" w:rsidRDefault="00922E5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922E5A" w:rsidRDefault="00922E5A">
            <w:pPr>
              <w:tabs>
                <w:tab w:val="left" w:pos="180"/>
              </w:tabs>
              <w:jc w:val="center"/>
            </w:pPr>
            <w:r>
              <w:t xml:space="preserve"> </w:t>
            </w:r>
          </w:p>
          <w:p w:rsidR="00922E5A" w:rsidRDefault="00922E5A">
            <w:pPr>
              <w:tabs>
                <w:tab w:val="left" w:pos="180"/>
              </w:tabs>
              <w:jc w:val="center"/>
            </w:pPr>
          </w:p>
        </w:tc>
        <w:tc>
          <w:tcPr>
            <w:tcW w:w="874" w:type="dxa"/>
          </w:tcPr>
          <w:p w:rsidR="00922E5A" w:rsidRDefault="00922E5A">
            <w:pPr>
              <w:tabs>
                <w:tab w:val="left" w:pos="180"/>
              </w:tabs>
            </w:pPr>
          </w:p>
        </w:tc>
        <w:tc>
          <w:tcPr>
            <w:tcW w:w="4132" w:type="dxa"/>
          </w:tcPr>
          <w:p w:rsidR="00922E5A" w:rsidRDefault="00922E5A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922E5A" w:rsidRDefault="00922E5A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922E5A" w:rsidRDefault="00922E5A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922E5A" w:rsidRDefault="00922E5A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Т.Я. </w:t>
            </w:r>
            <w:proofErr w:type="spellStart"/>
            <w:r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922E5A" w:rsidTr="00513B74">
        <w:trPr>
          <w:jc w:val="center"/>
        </w:trPr>
        <w:tc>
          <w:tcPr>
            <w:tcW w:w="4348" w:type="dxa"/>
            <w:hideMark/>
          </w:tcPr>
          <w:p w:rsidR="00922E5A" w:rsidRDefault="00922E5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22E5A" w:rsidRDefault="00922E5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Североуральской городской</w:t>
            </w:r>
          </w:p>
          <w:p w:rsidR="00922E5A" w:rsidRDefault="00922E5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922E5A" w:rsidRDefault="00922E5A">
            <w:pPr>
              <w:tabs>
                <w:tab w:val="left" w:pos="180"/>
              </w:tabs>
              <w:jc w:val="center"/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874" w:type="dxa"/>
          </w:tcPr>
          <w:p w:rsidR="00922E5A" w:rsidRDefault="00922E5A">
            <w:pPr>
              <w:tabs>
                <w:tab w:val="left" w:pos="180"/>
              </w:tabs>
            </w:pPr>
          </w:p>
        </w:tc>
        <w:tc>
          <w:tcPr>
            <w:tcW w:w="4132" w:type="dxa"/>
          </w:tcPr>
          <w:p w:rsidR="00922E5A" w:rsidRDefault="00922E5A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922E5A" w:rsidRDefault="00922E5A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922E5A" w:rsidRDefault="00922E5A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922E5A" w:rsidRDefault="00922E5A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513B74" w:rsidRDefault="00513B74" w:rsidP="00922E5A">
      <w:pPr>
        <w:shd w:val="clear" w:color="auto" w:fill="FFFFFF"/>
        <w:spacing w:line="317" w:lineRule="exact"/>
        <w:ind w:left="504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br w:type="page"/>
      </w:r>
    </w:p>
    <w:p w:rsidR="00922E5A" w:rsidRPr="00513B74" w:rsidRDefault="00922E5A" w:rsidP="00513B74">
      <w:pPr>
        <w:shd w:val="clear" w:color="auto" w:fill="FFFFFF"/>
        <w:spacing w:line="317" w:lineRule="exact"/>
        <w:ind w:left="5040"/>
        <w:jc w:val="center"/>
        <w:rPr>
          <w:sz w:val="24"/>
          <w:szCs w:val="24"/>
        </w:rPr>
      </w:pPr>
      <w:r w:rsidRPr="00513B74">
        <w:rPr>
          <w:color w:val="000000"/>
          <w:spacing w:val="2"/>
          <w:sz w:val="24"/>
          <w:szCs w:val="24"/>
        </w:rPr>
        <w:lastRenderedPageBreak/>
        <w:t>УТВЕРЖДЕН</w:t>
      </w:r>
    </w:p>
    <w:p w:rsidR="00922E5A" w:rsidRPr="00513B74" w:rsidRDefault="00922E5A" w:rsidP="00513B74">
      <w:pPr>
        <w:shd w:val="clear" w:color="auto" w:fill="FFFFFF"/>
        <w:tabs>
          <w:tab w:val="left" w:pos="9360"/>
        </w:tabs>
        <w:spacing w:line="317" w:lineRule="exact"/>
        <w:ind w:left="4820"/>
        <w:jc w:val="center"/>
        <w:rPr>
          <w:sz w:val="24"/>
          <w:szCs w:val="24"/>
        </w:rPr>
      </w:pPr>
      <w:r w:rsidRPr="00513B74">
        <w:rPr>
          <w:color w:val="000000"/>
          <w:spacing w:val="1"/>
          <w:sz w:val="24"/>
          <w:szCs w:val="24"/>
        </w:rPr>
        <w:t xml:space="preserve">решением Североуральской </w:t>
      </w:r>
      <w:r w:rsidRPr="00513B74">
        <w:rPr>
          <w:color w:val="000000"/>
          <w:spacing w:val="-1"/>
          <w:sz w:val="24"/>
          <w:szCs w:val="24"/>
        </w:rPr>
        <w:t xml:space="preserve">городской </w:t>
      </w:r>
      <w:r w:rsidRPr="00513B74">
        <w:rPr>
          <w:color w:val="000000"/>
          <w:spacing w:val="-2"/>
          <w:sz w:val="24"/>
          <w:szCs w:val="24"/>
        </w:rPr>
        <w:t>территориальной</w:t>
      </w:r>
      <w:r w:rsidR="00513B74">
        <w:rPr>
          <w:color w:val="000000"/>
          <w:spacing w:val="-2"/>
          <w:sz w:val="24"/>
          <w:szCs w:val="24"/>
        </w:rPr>
        <w:t xml:space="preserve"> </w:t>
      </w:r>
      <w:r w:rsidRPr="00513B74">
        <w:rPr>
          <w:color w:val="000000"/>
          <w:spacing w:val="1"/>
          <w:sz w:val="24"/>
          <w:szCs w:val="24"/>
        </w:rPr>
        <w:t xml:space="preserve">избирательной комиссии от </w:t>
      </w:r>
      <w:r w:rsidR="008D002D">
        <w:rPr>
          <w:color w:val="000000"/>
          <w:spacing w:val="5"/>
          <w:sz w:val="24"/>
          <w:szCs w:val="24"/>
        </w:rPr>
        <w:t>13</w:t>
      </w:r>
      <w:r w:rsidRPr="00513B74">
        <w:rPr>
          <w:color w:val="000000"/>
          <w:spacing w:val="5"/>
          <w:sz w:val="24"/>
          <w:szCs w:val="24"/>
        </w:rPr>
        <w:t>.0</w:t>
      </w:r>
      <w:r w:rsidR="008D002D">
        <w:rPr>
          <w:color w:val="000000"/>
          <w:spacing w:val="5"/>
          <w:sz w:val="24"/>
          <w:szCs w:val="24"/>
        </w:rPr>
        <w:t>6</w:t>
      </w:r>
      <w:r w:rsidRPr="00513B74">
        <w:rPr>
          <w:color w:val="000000"/>
          <w:spacing w:val="5"/>
          <w:sz w:val="24"/>
          <w:szCs w:val="24"/>
        </w:rPr>
        <w:t>.201</w:t>
      </w:r>
      <w:r w:rsidR="00513B74" w:rsidRPr="00513B74">
        <w:rPr>
          <w:color w:val="000000"/>
          <w:spacing w:val="5"/>
          <w:sz w:val="24"/>
          <w:szCs w:val="24"/>
        </w:rPr>
        <w:t>8</w:t>
      </w:r>
      <w:r w:rsidRPr="00513B74">
        <w:rPr>
          <w:color w:val="000000"/>
          <w:spacing w:val="5"/>
          <w:sz w:val="24"/>
          <w:szCs w:val="24"/>
        </w:rPr>
        <w:t xml:space="preserve"> года № </w:t>
      </w:r>
      <w:r w:rsidR="008D002D">
        <w:rPr>
          <w:color w:val="000000"/>
          <w:spacing w:val="5"/>
          <w:sz w:val="24"/>
          <w:szCs w:val="24"/>
        </w:rPr>
        <w:t>17/87</w:t>
      </w:r>
    </w:p>
    <w:p w:rsidR="00922E5A" w:rsidRDefault="00922E5A" w:rsidP="00922E5A">
      <w:pPr>
        <w:shd w:val="clear" w:color="auto" w:fill="FFFFFF"/>
      </w:pPr>
    </w:p>
    <w:p w:rsidR="00922E5A" w:rsidRDefault="00922E5A" w:rsidP="00922E5A">
      <w:pPr>
        <w:shd w:val="clear" w:color="auto" w:fill="FFFFFF"/>
        <w:ind w:firstLine="720"/>
        <w:jc w:val="center"/>
        <w:rPr>
          <w:b/>
          <w:bCs/>
          <w:color w:val="333333"/>
          <w:spacing w:val="-6"/>
          <w:sz w:val="28"/>
          <w:szCs w:val="28"/>
        </w:rPr>
      </w:pPr>
      <w:r>
        <w:rPr>
          <w:b/>
          <w:bCs/>
          <w:color w:val="333333"/>
          <w:spacing w:val="-6"/>
          <w:sz w:val="28"/>
          <w:szCs w:val="28"/>
        </w:rPr>
        <w:t>ПЛАН</w:t>
      </w:r>
    </w:p>
    <w:p w:rsidR="00922E5A" w:rsidRDefault="00922E5A" w:rsidP="00922E5A">
      <w:pPr>
        <w:shd w:val="clear" w:color="auto" w:fill="FFFFFF"/>
        <w:ind w:firstLine="720"/>
        <w:jc w:val="center"/>
        <w:rPr>
          <w:b/>
          <w:bCs/>
          <w:color w:val="333333"/>
          <w:spacing w:val="-6"/>
          <w:sz w:val="28"/>
          <w:szCs w:val="28"/>
        </w:rPr>
      </w:pPr>
      <w:r>
        <w:rPr>
          <w:b/>
          <w:color w:val="232323"/>
          <w:spacing w:val="1"/>
          <w:sz w:val="28"/>
          <w:szCs w:val="28"/>
        </w:rPr>
        <w:t xml:space="preserve">мероприятий </w:t>
      </w:r>
      <w:r>
        <w:rPr>
          <w:b/>
          <w:bCs/>
          <w:color w:val="232323"/>
          <w:spacing w:val="1"/>
          <w:sz w:val="28"/>
          <w:szCs w:val="28"/>
        </w:rPr>
        <w:t>в связи с празднованием 2</w:t>
      </w:r>
      <w:r w:rsidR="00513B74">
        <w:rPr>
          <w:b/>
          <w:bCs/>
          <w:color w:val="232323"/>
          <w:spacing w:val="1"/>
          <w:sz w:val="28"/>
          <w:szCs w:val="28"/>
        </w:rPr>
        <w:t>5</w:t>
      </w:r>
      <w:r>
        <w:rPr>
          <w:b/>
          <w:bCs/>
          <w:color w:val="232323"/>
          <w:spacing w:val="1"/>
          <w:sz w:val="28"/>
          <w:szCs w:val="28"/>
        </w:rPr>
        <w:t>-летнего юбилея Избирательной системы Российской Федерации</w:t>
      </w:r>
    </w:p>
    <w:p w:rsidR="00922E5A" w:rsidRDefault="00922E5A" w:rsidP="00922E5A"/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778"/>
        <w:gridCol w:w="5061"/>
        <w:gridCol w:w="1439"/>
        <w:gridCol w:w="2066"/>
      </w:tblGrid>
      <w:tr w:rsidR="00922E5A" w:rsidTr="001B7A9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5A" w:rsidRDefault="00922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5A" w:rsidRDefault="00922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5A" w:rsidRDefault="00922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5A" w:rsidRDefault="00922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22E5A" w:rsidTr="001B7A9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5A" w:rsidRDefault="00922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5A" w:rsidRDefault="00922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представителями органов местного самоуправления Североуральского городского округа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5A" w:rsidRDefault="00513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5A" w:rsidRDefault="00922E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Гусакова</w:t>
            </w:r>
            <w:proofErr w:type="spellEnd"/>
            <w:r w:rsidR="004F1F26">
              <w:rPr>
                <w:sz w:val="24"/>
                <w:szCs w:val="24"/>
              </w:rPr>
              <w:t xml:space="preserve"> Т.Я</w:t>
            </w:r>
          </w:p>
        </w:tc>
      </w:tr>
      <w:tr w:rsidR="001B7A97" w:rsidTr="001B7A9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7" w:rsidRDefault="001B7A97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Очерки в газете «Наше слово»</w:t>
            </w:r>
            <w:r w:rsidR="004F1F26">
              <w:rPr>
                <w:sz w:val="24"/>
                <w:szCs w:val="24"/>
              </w:rPr>
              <w:t xml:space="preserve"> рубрикой</w:t>
            </w:r>
            <w:r>
              <w:rPr>
                <w:sz w:val="24"/>
                <w:szCs w:val="24"/>
              </w:rPr>
              <w:t>:</w:t>
            </w:r>
          </w:p>
          <w:p w:rsidR="001B7A97" w:rsidRDefault="001B7A97" w:rsidP="001B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«Избирательной системе Российской Федерации 25 лет»</w:t>
            </w:r>
            <w:r w:rsidR="008D002D">
              <w:rPr>
                <w:sz w:val="24"/>
                <w:szCs w:val="24"/>
              </w:rPr>
              <w:t>.</w:t>
            </w:r>
          </w:p>
          <w:p w:rsidR="001B7A97" w:rsidRDefault="001B7A97" w:rsidP="001B7A97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Июль-ноябрь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Гусакова</w:t>
            </w:r>
            <w:proofErr w:type="spellEnd"/>
            <w:r>
              <w:rPr>
                <w:sz w:val="24"/>
                <w:szCs w:val="24"/>
              </w:rPr>
              <w:t xml:space="preserve"> Т.Я.</w:t>
            </w:r>
          </w:p>
          <w:p w:rsidR="001B7A97" w:rsidRDefault="001B7A97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Кожевина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4F1F26" w:rsidTr="001539A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6" w:rsidRDefault="004F1F26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6" w:rsidRPr="004F1F26" w:rsidRDefault="004F1F26" w:rsidP="004F1F26">
            <w:pPr>
              <w:rPr>
                <w:sz w:val="24"/>
                <w:szCs w:val="24"/>
              </w:rPr>
            </w:pPr>
            <w:r w:rsidRPr="004F1F26">
              <w:rPr>
                <w:sz w:val="24"/>
                <w:szCs w:val="24"/>
              </w:rPr>
              <w:t>Выставка «Летопись избирательных дел…»</w:t>
            </w:r>
          </w:p>
          <w:p w:rsidR="004F1F26" w:rsidRPr="004F1F26" w:rsidRDefault="004F1F26" w:rsidP="004F1F26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F26" w:rsidRDefault="004F1F26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Август-ноябрь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F26" w:rsidRDefault="004F1F26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Кирбитова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4F1F26" w:rsidRDefault="004F1F26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Кожевина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4F1F26" w:rsidRDefault="004F1F26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4F1F26" w:rsidRDefault="004F1F26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Шатная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4F1F26" w:rsidTr="001539A5">
        <w:tblPrEx>
          <w:tblLook w:val="04A0" w:firstRow="1" w:lastRow="0" w:firstColumn="1" w:lastColumn="0" w:noHBand="0" w:noVBand="1"/>
        </w:tblPrEx>
        <w:tc>
          <w:tcPr>
            <w:tcW w:w="778" w:type="dxa"/>
            <w:hideMark/>
          </w:tcPr>
          <w:p w:rsidR="004F1F26" w:rsidRDefault="004F1F26" w:rsidP="00670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tcBorders>
              <w:right w:val="single" w:sz="4" w:space="0" w:color="auto"/>
            </w:tcBorders>
          </w:tcPr>
          <w:p w:rsidR="004F1F26" w:rsidRPr="004F1F26" w:rsidRDefault="004F1F26" w:rsidP="00670DD5">
            <w:pPr>
              <w:rPr>
                <w:sz w:val="24"/>
                <w:szCs w:val="24"/>
              </w:rPr>
            </w:pPr>
            <w:r w:rsidRPr="004F1F26">
              <w:rPr>
                <w:sz w:val="24"/>
                <w:szCs w:val="24"/>
              </w:rPr>
              <w:t>Фотовыставка «История выборов в лицах</w:t>
            </w:r>
            <w:r w:rsidRPr="004F1F26">
              <w:rPr>
                <w:sz w:val="24"/>
                <w:szCs w:val="24"/>
              </w:rPr>
              <w:t>…</w:t>
            </w:r>
            <w:r w:rsidRPr="004F1F26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F26" w:rsidRDefault="004F1F26" w:rsidP="00670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F26" w:rsidRDefault="004F1F26" w:rsidP="00670DD5">
            <w:pPr>
              <w:rPr>
                <w:sz w:val="24"/>
                <w:szCs w:val="24"/>
              </w:rPr>
            </w:pPr>
          </w:p>
        </w:tc>
      </w:tr>
      <w:tr w:rsidR="001B7A97" w:rsidTr="001B7A9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7" w:rsidRDefault="001B7A97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ветеранов избирательной системы Североуральского МТЦ.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Гусакова</w:t>
            </w:r>
            <w:proofErr w:type="spellEnd"/>
            <w:r>
              <w:rPr>
                <w:sz w:val="24"/>
                <w:szCs w:val="24"/>
              </w:rPr>
              <w:t xml:space="preserve"> Т. Я.</w:t>
            </w:r>
          </w:p>
        </w:tc>
      </w:tr>
      <w:tr w:rsidR="001B7A97" w:rsidTr="001B7A9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7" w:rsidRDefault="001B7A97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-игры по вопросам избирательного права среди студентов Североуральского политехникума.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Гусакова</w:t>
            </w:r>
            <w:proofErr w:type="spellEnd"/>
            <w:r>
              <w:rPr>
                <w:sz w:val="24"/>
                <w:szCs w:val="24"/>
              </w:rPr>
              <w:t xml:space="preserve"> Т.Я., </w:t>
            </w:r>
            <w:proofErr w:type="spellStart"/>
            <w:r>
              <w:rPr>
                <w:sz w:val="24"/>
                <w:szCs w:val="24"/>
              </w:rPr>
              <w:t>Логвинова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1B7A97" w:rsidTr="001B7A9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tabs>
                <w:tab w:val="center" w:pos="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интеллектуальной игры среди участковых избирательных комиссий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Гусакова</w:t>
            </w:r>
            <w:proofErr w:type="spellEnd"/>
            <w:r>
              <w:rPr>
                <w:sz w:val="24"/>
                <w:szCs w:val="24"/>
              </w:rPr>
              <w:t xml:space="preserve"> Т.Я.</w:t>
            </w:r>
          </w:p>
          <w:p w:rsidR="001B7A97" w:rsidRDefault="001B7A97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Логвинова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1B7A97" w:rsidTr="001B7A9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7" w:rsidRDefault="001B7A97" w:rsidP="001B7A97">
            <w:pPr>
              <w:tabs>
                <w:tab w:val="center" w:pos="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8D0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 с организаторами и ветеранами избирательного процесса</w:t>
            </w:r>
            <w:r w:rsidR="008D002D">
              <w:rPr>
                <w:sz w:val="24"/>
                <w:szCs w:val="24"/>
              </w:rPr>
              <w:t xml:space="preserve"> Североуральского городского округа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7" w:rsidRDefault="001B7A97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Гусакова</w:t>
            </w:r>
            <w:proofErr w:type="spellEnd"/>
            <w:r>
              <w:rPr>
                <w:sz w:val="24"/>
                <w:szCs w:val="24"/>
              </w:rPr>
              <w:t xml:space="preserve"> Т.Я.</w:t>
            </w:r>
          </w:p>
          <w:p w:rsidR="001B7A97" w:rsidRDefault="001B7A97" w:rsidP="001B7A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</w:tbl>
    <w:p w:rsidR="00922E5A" w:rsidRDefault="00922E5A" w:rsidP="00922E5A"/>
    <w:p w:rsidR="00821F82" w:rsidRDefault="00C45ABC"/>
    <w:sectPr w:rsidR="00821F82" w:rsidSect="00060AE0">
      <w:headerReference w:type="even" r:id="rId7"/>
      <w:headerReference w:type="default" r:id="rId8"/>
      <w:pgSz w:w="11906" w:h="16838" w:code="9"/>
      <w:pgMar w:top="1134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BC" w:rsidRDefault="00C45ABC" w:rsidP="00D54AD2">
      <w:r>
        <w:separator/>
      </w:r>
    </w:p>
  </w:endnote>
  <w:endnote w:type="continuationSeparator" w:id="0">
    <w:p w:rsidR="00C45ABC" w:rsidRDefault="00C45ABC" w:rsidP="00D5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BC" w:rsidRDefault="00C45ABC" w:rsidP="00D54AD2">
      <w:r>
        <w:separator/>
      </w:r>
    </w:p>
  </w:footnote>
  <w:footnote w:type="continuationSeparator" w:id="0">
    <w:p w:rsidR="00C45ABC" w:rsidRDefault="00C45ABC" w:rsidP="00D54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31" w:rsidRDefault="00BC313B" w:rsidP="00345F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4231" w:rsidRDefault="00C45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31" w:rsidRDefault="00BC313B" w:rsidP="00345F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1F26">
      <w:rPr>
        <w:rStyle w:val="a5"/>
        <w:noProof/>
      </w:rPr>
      <w:t>2</w:t>
    </w:r>
    <w:r>
      <w:rPr>
        <w:rStyle w:val="a5"/>
      </w:rPr>
      <w:fldChar w:fldCharType="end"/>
    </w:r>
  </w:p>
  <w:p w:rsidR="00414231" w:rsidRDefault="00C45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D2"/>
    <w:rsid w:val="001B7A97"/>
    <w:rsid w:val="00274921"/>
    <w:rsid w:val="00381337"/>
    <w:rsid w:val="00386614"/>
    <w:rsid w:val="003D7A6D"/>
    <w:rsid w:val="004731D0"/>
    <w:rsid w:val="004F1F26"/>
    <w:rsid w:val="00513678"/>
    <w:rsid w:val="00513B74"/>
    <w:rsid w:val="00853046"/>
    <w:rsid w:val="008D002D"/>
    <w:rsid w:val="00922E5A"/>
    <w:rsid w:val="00993553"/>
    <w:rsid w:val="00BC313B"/>
    <w:rsid w:val="00BC496C"/>
    <w:rsid w:val="00C2212D"/>
    <w:rsid w:val="00C45ABC"/>
    <w:rsid w:val="00D54AD2"/>
    <w:rsid w:val="00F154EC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DADB3-9E97-4454-8856-B17AFEF3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D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E5A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4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D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D54AD2"/>
  </w:style>
  <w:style w:type="paragraph" w:styleId="a6">
    <w:name w:val="Normal (Web)"/>
    <w:basedOn w:val="a"/>
    <w:uiPriority w:val="99"/>
    <w:rsid w:val="00D54A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D54AD2"/>
    <w:pPr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10"/>
    <w:rsid w:val="00D54AD2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D54A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AD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2E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nDate">
    <w:name w:val="InDate"/>
    <w:basedOn w:val="a"/>
    <w:rsid w:val="00922E5A"/>
    <w:pPr>
      <w:widowControl w:val="0"/>
      <w:spacing w:before="60"/>
      <w:jc w:val="center"/>
    </w:pPr>
    <w:rPr>
      <w:sz w:val="24"/>
    </w:rPr>
  </w:style>
  <w:style w:type="paragraph" w:customStyle="1" w:styleId="OutDate">
    <w:name w:val="OutDate"/>
    <w:rsid w:val="00922E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utNumber">
    <w:name w:val="OutNumber"/>
    <w:basedOn w:val="OutDate"/>
    <w:rsid w:val="00922E5A"/>
  </w:style>
  <w:style w:type="table" w:styleId="ab">
    <w:name w:val="Table Grid"/>
    <w:basedOn w:val="a1"/>
    <w:rsid w:val="00922E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D00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00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Подкорытова Ольга Вадимовна</dc:creator>
  <cp:lastModifiedBy>ТИК</cp:lastModifiedBy>
  <cp:revision>10</cp:revision>
  <cp:lastPrinted>2018-06-13T09:09:00Z</cp:lastPrinted>
  <dcterms:created xsi:type="dcterms:W3CDTF">2018-06-01T09:25:00Z</dcterms:created>
  <dcterms:modified xsi:type="dcterms:W3CDTF">2018-06-14T04:00:00Z</dcterms:modified>
</cp:coreProperties>
</file>