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8B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C8" w:rsidRPr="008A610C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СЕВЕРОУРАЛЬСКАЯ ГОРОДСКАЯ </w:t>
      </w:r>
      <w:r w:rsidR="00C148C8"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</w:t>
      </w:r>
      <w:r w:rsidR="00C148C8" w:rsidRPr="008A610C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C148C8" w:rsidRPr="00452E19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148C8" w:rsidRPr="008A610C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>НИЕ</w:t>
      </w:r>
    </w:p>
    <w:p w:rsidR="00C148C8" w:rsidRDefault="00C148C8" w:rsidP="00C148C8">
      <w:pPr>
        <w:pStyle w:val="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BB382E" w:rsidRPr="00BB382E" w:rsidTr="0032458B">
        <w:trPr>
          <w:trHeight w:val="282"/>
        </w:trPr>
        <w:tc>
          <w:tcPr>
            <w:tcW w:w="3107" w:type="dxa"/>
          </w:tcPr>
          <w:p w:rsidR="00C148C8" w:rsidRPr="00C2343F" w:rsidRDefault="00C2343F" w:rsidP="00BB382E">
            <w:pPr>
              <w:rPr>
                <w:b/>
                <w:sz w:val="24"/>
                <w:szCs w:val="24"/>
                <w:lang w:val="en-US"/>
              </w:rPr>
            </w:pPr>
            <w:r w:rsidRPr="00C2343F">
              <w:rPr>
                <w:rFonts w:ascii="Times New Roman" w:hAnsi="Times New Roman"/>
                <w:b/>
                <w:sz w:val="24"/>
                <w:szCs w:val="24"/>
              </w:rPr>
              <w:t>30 м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="00C148C8" w:rsidRPr="00C2343F">
              <w:rPr>
                <w:rFonts w:ascii="Times New Roman" w:hAnsi="Times New Roman"/>
                <w:b/>
                <w:sz w:val="24"/>
                <w:szCs w:val="24"/>
              </w:rPr>
              <w:t xml:space="preserve"> 2018 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107" w:type="dxa"/>
          </w:tcPr>
          <w:p w:rsidR="00C148C8" w:rsidRPr="00C2343F" w:rsidRDefault="00C148C8" w:rsidP="00D96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C148C8" w:rsidRPr="00C2343F" w:rsidRDefault="00C148C8" w:rsidP="001474F7">
            <w:pPr>
              <w:jc w:val="right"/>
              <w:rPr>
                <w:b/>
                <w:sz w:val="24"/>
                <w:szCs w:val="24"/>
              </w:rPr>
            </w:pPr>
            <w:r w:rsidRPr="00C2343F">
              <w:rPr>
                <w:b/>
                <w:sz w:val="24"/>
                <w:szCs w:val="24"/>
              </w:rPr>
              <w:t>№</w:t>
            </w:r>
            <w:r w:rsidR="006759F6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B382E" w:rsidRPr="00C2343F">
              <w:rPr>
                <w:b/>
                <w:sz w:val="24"/>
                <w:szCs w:val="24"/>
              </w:rPr>
              <w:t>16/</w:t>
            </w:r>
            <w:r w:rsidR="00B9437A">
              <w:rPr>
                <w:b/>
                <w:sz w:val="24"/>
                <w:szCs w:val="24"/>
              </w:rPr>
              <w:t>6</w:t>
            </w:r>
            <w:r w:rsidR="00FF6DAB">
              <w:rPr>
                <w:b/>
                <w:sz w:val="24"/>
                <w:szCs w:val="24"/>
              </w:rPr>
              <w:t>8</w:t>
            </w:r>
          </w:p>
        </w:tc>
      </w:tr>
    </w:tbl>
    <w:p w:rsidR="0032458B" w:rsidRPr="00C2343F" w:rsidRDefault="0032458B" w:rsidP="0032458B">
      <w:pPr>
        <w:spacing w:before="240"/>
        <w:jc w:val="center"/>
        <w:rPr>
          <w:sz w:val="24"/>
          <w:szCs w:val="24"/>
        </w:rPr>
      </w:pPr>
      <w:r w:rsidRPr="00C2343F">
        <w:rPr>
          <w:sz w:val="24"/>
          <w:szCs w:val="24"/>
        </w:rPr>
        <w:t>город Североуральск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6759F6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9B5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формировании участковой избирательной комиссии </w:t>
      </w:r>
    </w:p>
    <w:p w:rsidR="00C148C8" w:rsidRPr="0007096B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BB382E">
        <w:rPr>
          <w:sz w:val="28"/>
          <w:szCs w:val="28"/>
        </w:rPr>
        <w:t xml:space="preserve">№ </w:t>
      </w:r>
      <w:r w:rsidR="000C2A74">
        <w:rPr>
          <w:sz w:val="28"/>
          <w:szCs w:val="28"/>
        </w:rPr>
        <w:t>2456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7BB1">
        <w:rPr>
          <w:rFonts w:ascii="Times New Roman" w:hAnsi="Times New Roman"/>
          <w:sz w:val="28"/>
          <w:szCs w:val="28"/>
        </w:rPr>
        <w:t>Рассмотрев предложения по</w:t>
      </w:r>
      <w:r>
        <w:rPr>
          <w:rFonts w:ascii="Times New Roman" w:hAnsi="Times New Roman"/>
          <w:sz w:val="28"/>
          <w:szCs w:val="28"/>
        </w:rPr>
        <w:t xml:space="preserve"> кандидатурам </w:t>
      </w:r>
      <w:r w:rsidRPr="00B07BB1">
        <w:rPr>
          <w:rFonts w:ascii="Times New Roman" w:hAnsi="Times New Roman"/>
          <w:sz w:val="28"/>
          <w:szCs w:val="28"/>
        </w:rPr>
        <w:t>для назначения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B07BB1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комиссии избирательного участка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0C2A74">
        <w:rPr>
          <w:rFonts w:ascii="Times New Roman" w:hAnsi="Times New Roman"/>
          <w:sz w:val="28"/>
          <w:szCs w:val="28"/>
        </w:rPr>
        <w:t>2456</w:t>
      </w:r>
      <w:r w:rsidRPr="00C2343F">
        <w:rPr>
          <w:rFonts w:ascii="Times New Roman" w:hAnsi="Times New Roman"/>
          <w:sz w:val="28"/>
          <w:szCs w:val="28"/>
        </w:rPr>
        <w:t>,</w:t>
      </w:r>
      <w:r w:rsidRPr="00B07BB1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5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20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22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, 28 </w:t>
      </w:r>
      <w:r w:rsidRPr="00B07BB1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07BB1">
        <w:rPr>
          <w:rFonts w:ascii="Times New Roman" w:hAnsi="Times New Roman"/>
          <w:sz w:val="28"/>
          <w:szCs w:val="28"/>
        </w:rPr>
        <w:t>Об  основных  гарантиях избирательных прав и права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07BB1">
        <w:rPr>
          <w:rFonts w:ascii="Times New Roman" w:hAnsi="Times New Roman"/>
          <w:sz w:val="28"/>
          <w:szCs w:val="28"/>
        </w:rPr>
        <w:t>, Методическими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рекомендациями о порядке формирования территориальных 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комиссий, избирательных комиссий муниципальных образований, окружных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участковых избирательных комиссий, утвержденными постановлен</w:t>
      </w:r>
      <w:r>
        <w:rPr>
          <w:rFonts w:ascii="Times New Roman" w:hAnsi="Times New Roman"/>
          <w:sz w:val="28"/>
          <w:szCs w:val="28"/>
        </w:rPr>
        <w:t xml:space="preserve">ием Центральной </w:t>
      </w:r>
      <w:r w:rsidRPr="00B07BB1">
        <w:rPr>
          <w:rFonts w:ascii="Times New Roman" w:hAnsi="Times New Roman"/>
          <w:sz w:val="28"/>
          <w:szCs w:val="28"/>
        </w:rPr>
        <w:t>избирательной комиссии Российской Федерации от 17 февраля 2010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07BB1">
        <w:rPr>
          <w:rFonts w:ascii="Times New Roman" w:hAnsi="Times New Roman"/>
          <w:sz w:val="28"/>
          <w:szCs w:val="28"/>
        </w:rPr>
        <w:t xml:space="preserve"> 192/13</w:t>
      </w:r>
      <w:r>
        <w:rPr>
          <w:rFonts w:ascii="Times New Roman" w:hAnsi="Times New Roman"/>
          <w:sz w:val="28"/>
          <w:szCs w:val="28"/>
        </w:rPr>
        <w:t xml:space="preserve">37-5, статьями 15, 16, 17, </w:t>
      </w:r>
      <w:r w:rsidRPr="00B07BB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 25, 29</w:t>
      </w:r>
      <w:r w:rsidRPr="00B07BB1">
        <w:rPr>
          <w:rFonts w:ascii="Times New Roman" w:hAnsi="Times New Roman"/>
          <w:sz w:val="28"/>
          <w:szCs w:val="28"/>
        </w:rPr>
        <w:t xml:space="preserve"> Избирательного кодекса Свердловской области</w:t>
      </w:r>
      <w:r w:rsidRPr="0058441E">
        <w:rPr>
          <w:rFonts w:ascii="Times New Roman" w:hAnsi="Times New Roman"/>
          <w:sz w:val="28"/>
          <w:szCs w:val="28"/>
        </w:rPr>
        <w:t xml:space="preserve">, </w:t>
      </w:r>
      <w:r w:rsidR="00BB382E" w:rsidRPr="00BB382E">
        <w:rPr>
          <w:rFonts w:ascii="Times New Roman" w:hAnsi="Times New Roman"/>
          <w:sz w:val="28"/>
          <w:szCs w:val="28"/>
        </w:rPr>
        <w:t>Североуральская городская</w:t>
      </w:r>
      <w:r w:rsidRPr="00BB382E">
        <w:rPr>
          <w:rFonts w:ascii="Times New Roman" w:hAnsi="Times New Roman"/>
          <w:sz w:val="28"/>
          <w:szCs w:val="28"/>
        </w:rPr>
        <w:t xml:space="preserve"> </w:t>
      </w:r>
      <w:r w:rsidRPr="0058441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B9437A">
        <w:rPr>
          <w:rFonts w:ascii="Times New Roman" w:hAnsi="Times New Roman"/>
          <w:b/>
          <w:sz w:val="28"/>
          <w:szCs w:val="28"/>
        </w:rPr>
        <w:t>р е ш и л а</w:t>
      </w:r>
      <w:r w:rsidRPr="00495B4F">
        <w:rPr>
          <w:rFonts w:ascii="Times New Roman" w:hAnsi="Times New Roman"/>
          <w:b/>
          <w:sz w:val="28"/>
          <w:szCs w:val="28"/>
        </w:rPr>
        <w:t>:</w:t>
      </w: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Сформировать </w:t>
      </w:r>
      <w:r w:rsidRPr="00270A3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ую комиссию </w:t>
      </w:r>
      <w:r w:rsidRPr="00270A34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270A34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270A34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0C2A74">
        <w:rPr>
          <w:rFonts w:ascii="Times New Roman" w:hAnsi="Times New Roman"/>
          <w:sz w:val="28"/>
          <w:szCs w:val="28"/>
        </w:rPr>
        <w:t>2456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со сроком полно</w:t>
      </w:r>
      <w:r>
        <w:rPr>
          <w:rFonts w:ascii="Times New Roman" w:hAnsi="Times New Roman"/>
          <w:sz w:val="28"/>
          <w:szCs w:val="28"/>
        </w:rPr>
        <w:t>мочий пять лет (2018-2023 гг.)</w:t>
      </w:r>
      <w:r w:rsidRPr="00270A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270A34">
        <w:rPr>
          <w:rFonts w:ascii="Times New Roman" w:hAnsi="Times New Roman"/>
          <w:sz w:val="28"/>
          <w:szCs w:val="28"/>
        </w:rPr>
        <w:t xml:space="preserve"> с 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решающег</w:t>
      </w:r>
      <w:r>
        <w:rPr>
          <w:rFonts w:ascii="Times New Roman" w:hAnsi="Times New Roman"/>
          <w:sz w:val="28"/>
          <w:szCs w:val="28"/>
        </w:rPr>
        <w:t>о голоса следующих лиц: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92"/>
        <w:gridCol w:w="4085"/>
        <w:gridCol w:w="4260"/>
      </w:tblGrid>
      <w:tr w:rsidR="00C148C8" w:rsidRPr="00BB382E" w:rsidTr="00BB382E">
        <w:tc>
          <w:tcPr>
            <w:tcW w:w="892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60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37C7C" w:rsidTr="006759F6">
        <w:tc>
          <w:tcPr>
            <w:tcW w:w="892" w:type="dxa"/>
            <w:vAlign w:val="center"/>
          </w:tcPr>
          <w:p w:rsidR="00637C7C" w:rsidRDefault="00637C7C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6759F6" w:rsidRDefault="00637C7C" w:rsidP="00637C7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37C7C">
              <w:rPr>
                <w:color w:val="000000"/>
                <w:sz w:val="28"/>
                <w:szCs w:val="28"/>
              </w:rPr>
              <w:t>Афонченкова</w:t>
            </w:r>
            <w:proofErr w:type="spellEnd"/>
            <w:r w:rsidRPr="00637C7C">
              <w:rPr>
                <w:color w:val="000000"/>
                <w:sz w:val="28"/>
                <w:szCs w:val="28"/>
              </w:rPr>
              <w:t xml:space="preserve"> </w:t>
            </w:r>
          </w:p>
          <w:p w:rsidR="00637C7C" w:rsidRPr="00637C7C" w:rsidRDefault="00637C7C" w:rsidP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Полина Анатольевна</w:t>
            </w:r>
          </w:p>
        </w:tc>
        <w:tc>
          <w:tcPr>
            <w:tcW w:w="4260" w:type="dxa"/>
            <w:vAlign w:val="center"/>
          </w:tcPr>
          <w:p w:rsidR="00637C7C" w:rsidRPr="00637C7C" w:rsidRDefault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 xml:space="preserve">Региональное отделение в Свердловской области </w:t>
            </w:r>
            <w:r w:rsidRPr="00637C7C">
              <w:rPr>
                <w:color w:val="000000"/>
                <w:sz w:val="28"/>
                <w:szCs w:val="28"/>
              </w:rPr>
              <w:lastRenderedPageBreak/>
              <w:t>Общественной организации - Всероссийской политической партии "ЗАЩИТНИКИ ОТЕЧЕСТВА"</w:t>
            </w:r>
          </w:p>
        </w:tc>
      </w:tr>
      <w:tr w:rsidR="00637C7C" w:rsidTr="006759F6">
        <w:tc>
          <w:tcPr>
            <w:tcW w:w="892" w:type="dxa"/>
            <w:vAlign w:val="center"/>
          </w:tcPr>
          <w:p w:rsidR="00637C7C" w:rsidRDefault="00637C7C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85" w:type="dxa"/>
            <w:vAlign w:val="center"/>
          </w:tcPr>
          <w:p w:rsidR="006759F6" w:rsidRDefault="00637C7C" w:rsidP="00637C7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37C7C">
              <w:rPr>
                <w:color w:val="000000"/>
                <w:sz w:val="28"/>
                <w:szCs w:val="28"/>
              </w:rPr>
              <w:t>Бикжанова</w:t>
            </w:r>
            <w:proofErr w:type="spellEnd"/>
            <w:r w:rsidRPr="00637C7C">
              <w:rPr>
                <w:color w:val="000000"/>
                <w:sz w:val="28"/>
                <w:szCs w:val="28"/>
              </w:rPr>
              <w:t xml:space="preserve"> </w:t>
            </w:r>
          </w:p>
          <w:p w:rsidR="00637C7C" w:rsidRPr="00637C7C" w:rsidRDefault="00637C7C" w:rsidP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Марина Владимировна</w:t>
            </w:r>
          </w:p>
        </w:tc>
        <w:tc>
          <w:tcPr>
            <w:tcW w:w="4260" w:type="dxa"/>
            <w:vAlign w:val="center"/>
          </w:tcPr>
          <w:p w:rsidR="00637C7C" w:rsidRPr="00637C7C" w:rsidRDefault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637C7C" w:rsidTr="006759F6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37C7C" w:rsidRDefault="00637C7C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637C7C" w:rsidRPr="00637C7C" w:rsidRDefault="00637C7C" w:rsidP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Бондаренко Татьяна Романовна</w:t>
            </w:r>
          </w:p>
        </w:tc>
        <w:tc>
          <w:tcPr>
            <w:tcW w:w="4260" w:type="dxa"/>
            <w:vAlign w:val="center"/>
          </w:tcPr>
          <w:p w:rsidR="00637C7C" w:rsidRPr="00637C7C" w:rsidRDefault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637C7C" w:rsidTr="006759F6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37C7C" w:rsidRDefault="00637C7C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637C7C" w:rsidRPr="00637C7C" w:rsidRDefault="00637C7C" w:rsidP="00637C7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37C7C">
              <w:rPr>
                <w:color w:val="000000"/>
                <w:sz w:val="28"/>
                <w:szCs w:val="28"/>
              </w:rPr>
              <w:t>Великородова</w:t>
            </w:r>
            <w:proofErr w:type="spellEnd"/>
            <w:r w:rsidRPr="00637C7C">
              <w:rPr>
                <w:color w:val="000000"/>
                <w:sz w:val="28"/>
                <w:szCs w:val="28"/>
              </w:rPr>
              <w:t xml:space="preserve"> Вера Викторовна</w:t>
            </w:r>
          </w:p>
        </w:tc>
        <w:tc>
          <w:tcPr>
            <w:tcW w:w="4260" w:type="dxa"/>
            <w:vAlign w:val="center"/>
          </w:tcPr>
          <w:p w:rsidR="00637C7C" w:rsidRPr="00637C7C" w:rsidRDefault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Свердловское региональное отделение Всероссийской политической партии "ЕДИНАЯ РОССИЯ"</w:t>
            </w:r>
          </w:p>
        </w:tc>
      </w:tr>
      <w:tr w:rsidR="00637C7C" w:rsidTr="006759F6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37C7C" w:rsidRDefault="00637C7C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6759F6" w:rsidRDefault="00637C7C" w:rsidP="00637C7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37C7C">
              <w:rPr>
                <w:color w:val="000000"/>
                <w:sz w:val="28"/>
                <w:szCs w:val="28"/>
              </w:rPr>
              <w:t>Дармина</w:t>
            </w:r>
            <w:proofErr w:type="spellEnd"/>
            <w:r w:rsidRPr="00637C7C">
              <w:rPr>
                <w:color w:val="000000"/>
                <w:sz w:val="28"/>
                <w:szCs w:val="28"/>
              </w:rPr>
              <w:t xml:space="preserve"> </w:t>
            </w:r>
          </w:p>
          <w:p w:rsidR="00637C7C" w:rsidRPr="00637C7C" w:rsidRDefault="00637C7C" w:rsidP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Любовь Александровна</w:t>
            </w:r>
          </w:p>
        </w:tc>
        <w:tc>
          <w:tcPr>
            <w:tcW w:w="4260" w:type="dxa"/>
            <w:vAlign w:val="center"/>
          </w:tcPr>
          <w:p w:rsidR="00637C7C" w:rsidRPr="00637C7C" w:rsidRDefault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Свердловской области</w:t>
            </w:r>
          </w:p>
        </w:tc>
      </w:tr>
      <w:tr w:rsidR="00637C7C" w:rsidTr="006759F6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37C7C" w:rsidRDefault="00637C7C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637C7C" w:rsidRPr="00637C7C" w:rsidRDefault="00637C7C" w:rsidP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Ковалева Ольга Геннадьевна</w:t>
            </w:r>
          </w:p>
        </w:tc>
        <w:tc>
          <w:tcPr>
            <w:tcW w:w="4260" w:type="dxa"/>
            <w:vAlign w:val="center"/>
          </w:tcPr>
          <w:p w:rsidR="00637C7C" w:rsidRPr="00637C7C" w:rsidRDefault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 xml:space="preserve">Свердловское региональное отделение Политической партии "Российская объединенная демократическая партия "ЯБЛОКО" </w:t>
            </w:r>
          </w:p>
        </w:tc>
      </w:tr>
      <w:tr w:rsidR="00637C7C" w:rsidTr="006759F6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37C7C" w:rsidRDefault="00637C7C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6759F6" w:rsidRDefault="00637C7C" w:rsidP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 xml:space="preserve">Кожевникова </w:t>
            </w:r>
          </w:p>
          <w:p w:rsidR="00637C7C" w:rsidRPr="00637C7C" w:rsidRDefault="00637C7C" w:rsidP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Ирина Михайловна</w:t>
            </w:r>
          </w:p>
        </w:tc>
        <w:tc>
          <w:tcPr>
            <w:tcW w:w="4260" w:type="dxa"/>
            <w:vAlign w:val="center"/>
          </w:tcPr>
          <w:p w:rsidR="00637C7C" w:rsidRPr="00637C7C" w:rsidRDefault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Региональное отделение в Свердловской области Политической партии "Российская экологическая партия "Зелёные"</w:t>
            </w:r>
          </w:p>
        </w:tc>
      </w:tr>
      <w:tr w:rsidR="00637C7C" w:rsidTr="006759F6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37C7C" w:rsidRDefault="00637C7C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85" w:type="dxa"/>
            <w:vAlign w:val="center"/>
          </w:tcPr>
          <w:p w:rsidR="00637C7C" w:rsidRPr="00637C7C" w:rsidRDefault="00637C7C" w:rsidP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Пилипенко Сергей Иванович</w:t>
            </w:r>
          </w:p>
        </w:tc>
        <w:tc>
          <w:tcPr>
            <w:tcW w:w="4260" w:type="dxa"/>
            <w:vAlign w:val="center"/>
          </w:tcPr>
          <w:p w:rsidR="00637C7C" w:rsidRPr="00637C7C" w:rsidRDefault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ЛДПР - Либерально-демократической партии России</w:t>
            </w:r>
          </w:p>
        </w:tc>
      </w:tr>
      <w:tr w:rsidR="00637C7C" w:rsidTr="006759F6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37C7C" w:rsidRDefault="00637C7C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85" w:type="dxa"/>
            <w:vAlign w:val="center"/>
          </w:tcPr>
          <w:p w:rsidR="00637C7C" w:rsidRPr="00637C7C" w:rsidRDefault="00637C7C" w:rsidP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Федорова Наталья Юрьевна</w:t>
            </w:r>
          </w:p>
        </w:tc>
        <w:tc>
          <w:tcPr>
            <w:tcW w:w="4260" w:type="dxa"/>
            <w:vAlign w:val="center"/>
          </w:tcPr>
          <w:p w:rsidR="00637C7C" w:rsidRPr="00637C7C" w:rsidRDefault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Региональное отделение Политической партии СПРАВЕДЛИВАЯ РОССИЯ в Свердловской области</w:t>
            </w:r>
          </w:p>
        </w:tc>
      </w:tr>
      <w:tr w:rsidR="00637C7C" w:rsidTr="006759F6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37C7C" w:rsidRDefault="00637C7C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85" w:type="dxa"/>
            <w:vAlign w:val="center"/>
          </w:tcPr>
          <w:p w:rsidR="006759F6" w:rsidRDefault="00637C7C" w:rsidP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 xml:space="preserve">Шевченко </w:t>
            </w:r>
          </w:p>
          <w:p w:rsidR="00637C7C" w:rsidRPr="00637C7C" w:rsidRDefault="00637C7C" w:rsidP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Николай Владимирович</w:t>
            </w:r>
          </w:p>
        </w:tc>
        <w:tc>
          <w:tcPr>
            <w:tcW w:w="4260" w:type="dxa"/>
            <w:vAlign w:val="center"/>
          </w:tcPr>
          <w:p w:rsidR="00637C7C" w:rsidRPr="00637C7C" w:rsidRDefault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"ПАТРИОТЫ РОССИИ"</w:t>
            </w:r>
          </w:p>
        </w:tc>
      </w:tr>
      <w:tr w:rsidR="00637C7C" w:rsidTr="006759F6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37C7C" w:rsidRDefault="00637C7C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85" w:type="dxa"/>
            <w:vAlign w:val="center"/>
          </w:tcPr>
          <w:p w:rsidR="006759F6" w:rsidRDefault="00637C7C" w:rsidP="00637C7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37C7C">
              <w:rPr>
                <w:color w:val="000000"/>
                <w:sz w:val="28"/>
                <w:szCs w:val="28"/>
              </w:rPr>
              <w:t>Ширшова</w:t>
            </w:r>
            <w:proofErr w:type="spellEnd"/>
            <w:r w:rsidRPr="00637C7C">
              <w:rPr>
                <w:color w:val="000000"/>
                <w:sz w:val="28"/>
                <w:szCs w:val="28"/>
              </w:rPr>
              <w:t xml:space="preserve"> </w:t>
            </w:r>
          </w:p>
          <w:p w:rsidR="00637C7C" w:rsidRPr="00637C7C" w:rsidRDefault="00637C7C" w:rsidP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Светлана Владимировна</w:t>
            </w:r>
          </w:p>
        </w:tc>
        <w:tc>
          <w:tcPr>
            <w:tcW w:w="4260" w:type="dxa"/>
            <w:vAlign w:val="center"/>
          </w:tcPr>
          <w:p w:rsidR="00637C7C" w:rsidRPr="00637C7C" w:rsidRDefault="00637C7C">
            <w:pPr>
              <w:rPr>
                <w:color w:val="000000"/>
                <w:sz w:val="28"/>
                <w:szCs w:val="28"/>
              </w:rPr>
            </w:pPr>
            <w:r w:rsidRPr="00637C7C">
              <w:rPr>
                <w:color w:val="000000"/>
                <w:sz w:val="28"/>
                <w:szCs w:val="28"/>
              </w:rPr>
              <w:t>Свердловское областное отделение Политической партии "КОММУНИСТИЧЕСКАЯ ПАРТИЯ РОССИЙСКОЙ ФЕДЕРАЦИИ"</w:t>
            </w:r>
          </w:p>
        </w:tc>
      </w:tr>
    </w:tbl>
    <w:p w:rsidR="00C148C8" w:rsidRDefault="00C148C8" w:rsidP="00C148C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8C8" w:rsidRPr="00B86827" w:rsidRDefault="00C148C8" w:rsidP="00C2343F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F72D7">
        <w:rPr>
          <w:rFonts w:ascii="Times New Roman" w:hAnsi="Times New Roman"/>
          <w:sz w:val="28"/>
          <w:szCs w:val="28"/>
        </w:rPr>
        <w:lastRenderedPageBreak/>
        <w:t xml:space="preserve">2. Назначить </w:t>
      </w:r>
      <w:r>
        <w:rPr>
          <w:rFonts w:ascii="Times New Roman" w:hAnsi="Times New Roman"/>
          <w:sz w:val="28"/>
          <w:szCs w:val="28"/>
        </w:rPr>
        <w:t>председателе</w:t>
      </w:r>
      <w:r w:rsidRPr="00FF72D7">
        <w:rPr>
          <w:rFonts w:ascii="Times New Roman" w:hAnsi="Times New Roman"/>
          <w:sz w:val="28"/>
          <w:szCs w:val="28"/>
        </w:rPr>
        <w:t>м 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C2343F" w:rsidRPr="00C2343F">
        <w:rPr>
          <w:rFonts w:ascii="Times New Roman" w:hAnsi="Times New Roman"/>
          <w:sz w:val="28"/>
          <w:szCs w:val="28"/>
        </w:rPr>
        <w:t xml:space="preserve"> </w:t>
      </w:r>
      <w:r w:rsidR="000C2A74">
        <w:rPr>
          <w:rFonts w:ascii="Times New Roman" w:hAnsi="Times New Roman"/>
          <w:sz w:val="28"/>
          <w:szCs w:val="28"/>
        </w:rPr>
        <w:t>2456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="003A22F8">
        <w:rPr>
          <w:rFonts w:ascii="Times New Roman" w:hAnsi="Times New Roman"/>
          <w:sz w:val="28"/>
          <w:szCs w:val="28"/>
        </w:rPr>
        <w:t>Бондаренко Татьяну Романовну</w:t>
      </w:r>
      <w:r w:rsidR="00BB382E" w:rsidRPr="00C2343F">
        <w:rPr>
          <w:rFonts w:ascii="Times New Roman" w:hAnsi="Times New Roman"/>
          <w:sz w:val="28"/>
          <w:szCs w:val="28"/>
        </w:rPr>
        <w:t>.</w:t>
      </w:r>
    </w:p>
    <w:p w:rsidR="00C148C8" w:rsidRDefault="00C148C8" w:rsidP="00C2343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D4A">
        <w:rPr>
          <w:rFonts w:ascii="Times New Roman" w:hAnsi="Times New Roman"/>
          <w:sz w:val="28"/>
          <w:szCs w:val="28"/>
        </w:rPr>
        <w:t xml:space="preserve">3. </w:t>
      </w:r>
      <w:r w:rsidRPr="00580082">
        <w:rPr>
          <w:sz w:val="28"/>
          <w:szCs w:val="28"/>
        </w:rPr>
        <w:t xml:space="preserve">Председателю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F72D7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0C2A74">
        <w:rPr>
          <w:rFonts w:ascii="Times New Roman" w:hAnsi="Times New Roman"/>
          <w:sz w:val="28"/>
          <w:szCs w:val="28"/>
        </w:rPr>
        <w:t>2456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3A22F8">
        <w:rPr>
          <w:rFonts w:ascii="Times New Roman" w:hAnsi="Times New Roman"/>
          <w:sz w:val="28"/>
          <w:szCs w:val="28"/>
        </w:rPr>
        <w:t>Бондаренко Татьяне Романовне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Pr="00580082">
        <w:rPr>
          <w:sz w:val="28"/>
          <w:szCs w:val="28"/>
        </w:rPr>
        <w:t xml:space="preserve">провести первое (организационное) заседание </w:t>
      </w:r>
      <w:r>
        <w:rPr>
          <w:rFonts w:ascii="Times New Roman" w:hAnsi="Times New Roman"/>
          <w:sz w:val="28"/>
          <w:szCs w:val="28"/>
        </w:rPr>
        <w:t>участковой избирательной комиссии в период с 0</w:t>
      </w:r>
      <w:r w:rsidR="001474F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1474F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июня 2018 года. </w:t>
      </w:r>
    </w:p>
    <w:p w:rsidR="00C148C8" w:rsidRPr="00445013" w:rsidRDefault="00C148C8" w:rsidP="00C148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5013">
        <w:rPr>
          <w:sz w:val="28"/>
          <w:szCs w:val="28"/>
        </w:rPr>
        <w:t>Направить настоящее решение в Избирательную</w:t>
      </w:r>
      <w:r>
        <w:rPr>
          <w:sz w:val="28"/>
          <w:szCs w:val="28"/>
        </w:rPr>
        <w:t xml:space="preserve"> </w:t>
      </w:r>
      <w:r w:rsidRPr="00445013">
        <w:rPr>
          <w:sz w:val="28"/>
          <w:szCs w:val="28"/>
        </w:rPr>
        <w:t>комисс</w:t>
      </w:r>
      <w:r>
        <w:rPr>
          <w:sz w:val="28"/>
          <w:szCs w:val="28"/>
        </w:rPr>
        <w:t xml:space="preserve">ию Свердловской области, в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580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избирательного участка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0C2A74">
        <w:rPr>
          <w:rFonts w:ascii="Times New Roman" w:hAnsi="Times New Roman"/>
          <w:sz w:val="28"/>
          <w:szCs w:val="28"/>
        </w:rPr>
        <w:t>2456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</w:t>
      </w:r>
      <w:r>
        <w:rPr>
          <w:sz w:val="28"/>
          <w:szCs w:val="28"/>
        </w:rPr>
        <w:t xml:space="preserve">местить </w:t>
      </w:r>
      <w:r w:rsidRPr="00445013">
        <w:rPr>
          <w:sz w:val="28"/>
          <w:szCs w:val="28"/>
        </w:rPr>
        <w:t xml:space="preserve">на </w:t>
      </w:r>
      <w:r w:rsidR="00C2343F">
        <w:rPr>
          <w:sz w:val="28"/>
          <w:szCs w:val="28"/>
        </w:rPr>
        <w:t>сайте</w:t>
      </w:r>
      <w:r w:rsidRPr="00445013">
        <w:rPr>
          <w:sz w:val="28"/>
          <w:szCs w:val="28"/>
        </w:rPr>
        <w:t xml:space="preserve"> </w:t>
      </w:r>
      <w:r w:rsidR="0032458B" w:rsidRPr="0032458B">
        <w:rPr>
          <w:rFonts w:ascii="Times New Roman" w:hAnsi="Times New Roman"/>
          <w:sz w:val="28"/>
          <w:szCs w:val="28"/>
        </w:rPr>
        <w:t>Североуральской городской</w:t>
      </w:r>
      <w:r w:rsidRPr="00445013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>риальной избирательной комиссии в сети Интернет.</w:t>
      </w:r>
    </w:p>
    <w:p w:rsidR="00C148C8" w:rsidRDefault="006759F6" w:rsidP="00C148C8">
      <w:pPr>
        <w:pStyle w:val="a4"/>
        <w:spacing w:before="0"/>
        <w:ind w:firstLine="708"/>
      </w:pPr>
      <w:r>
        <w:t>5</w:t>
      </w:r>
      <w:r w:rsidR="00C148C8">
        <w:t xml:space="preserve">. </w:t>
      </w:r>
      <w:r w:rsidR="00C148C8" w:rsidRPr="0058441E">
        <w:t xml:space="preserve">Контроль за исполнением настоящего </w:t>
      </w:r>
      <w:r w:rsidR="00C148C8">
        <w:t>решени</w:t>
      </w:r>
      <w:r w:rsidR="00C148C8" w:rsidRPr="0058441E">
        <w:t xml:space="preserve">я возложить на председателя </w:t>
      </w:r>
      <w:r w:rsidR="00C148C8">
        <w:t>территориальной избирательной к</w:t>
      </w:r>
      <w:r w:rsidR="00C148C8" w:rsidRPr="0058441E">
        <w:t>омиссии</w:t>
      </w:r>
      <w:r w:rsidR="00C148C8" w:rsidRPr="004472D8">
        <w:rPr>
          <w:rFonts w:ascii="Times New Roman" w:hAnsi="Times New Roman"/>
          <w:i/>
          <w:color w:val="0000FF"/>
        </w:rPr>
        <w:t xml:space="preserve"> </w:t>
      </w:r>
      <w:proofErr w:type="spellStart"/>
      <w:r w:rsidR="00C2343F">
        <w:rPr>
          <w:rFonts w:ascii="Times New Roman" w:hAnsi="Times New Roman"/>
        </w:rPr>
        <w:t>Гусакову</w:t>
      </w:r>
      <w:proofErr w:type="spellEnd"/>
      <w:r w:rsidR="00C2343F">
        <w:rPr>
          <w:rFonts w:ascii="Times New Roman" w:hAnsi="Times New Roman"/>
        </w:rPr>
        <w:t xml:space="preserve"> Т.Я</w:t>
      </w:r>
      <w:r w:rsidR="00C148C8" w:rsidRPr="0058441E">
        <w:t>.</w:t>
      </w:r>
    </w:p>
    <w:p w:rsidR="00C148C8" w:rsidRDefault="00C2343F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8B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58B" w:rsidRPr="00703E77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900"/>
        <w:gridCol w:w="4243"/>
      </w:tblGrid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Председатель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  <w:r>
              <w:t xml:space="preserve"> 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Т.Я. </w:t>
            </w:r>
            <w:proofErr w:type="spellStart"/>
            <w:r w:rsidRPr="007C7D39">
              <w:rPr>
                <w:sz w:val="28"/>
                <w:szCs w:val="28"/>
              </w:rPr>
              <w:t>Гусакова</w:t>
            </w:r>
            <w:proofErr w:type="spellEnd"/>
          </w:p>
        </w:tc>
      </w:tr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Секретарь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В.В. </w:t>
            </w:r>
            <w:proofErr w:type="spellStart"/>
            <w:r w:rsidRPr="007C7D39">
              <w:rPr>
                <w:sz w:val="28"/>
                <w:szCs w:val="28"/>
              </w:rPr>
              <w:t>Паукова</w:t>
            </w:r>
            <w:proofErr w:type="spellEnd"/>
          </w:p>
        </w:tc>
      </w:tr>
    </w:tbl>
    <w:p w:rsidR="00D45DC7" w:rsidRDefault="00D45DC7" w:rsidP="0032458B"/>
    <w:sectPr w:rsidR="00D45DC7" w:rsidSect="0002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0D7"/>
    <w:rsid w:val="00022369"/>
    <w:rsid w:val="000C2A74"/>
    <w:rsid w:val="000D1C3D"/>
    <w:rsid w:val="001474F7"/>
    <w:rsid w:val="00312030"/>
    <w:rsid w:val="0032458B"/>
    <w:rsid w:val="003A22F8"/>
    <w:rsid w:val="004218D4"/>
    <w:rsid w:val="00634058"/>
    <w:rsid w:val="00637C7C"/>
    <w:rsid w:val="006759F6"/>
    <w:rsid w:val="007E384B"/>
    <w:rsid w:val="0080067F"/>
    <w:rsid w:val="00870813"/>
    <w:rsid w:val="00883DF3"/>
    <w:rsid w:val="00A900D7"/>
    <w:rsid w:val="00B05477"/>
    <w:rsid w:val="00B9437A"/>
    <w:rsid w:val="00BB382E"/>
    <w:rsid w:val="00C148C8"/>
    <w:rsid w:val="00C2343F"/>
    <w:rsid w:val="00D45DC7"/>
    <w:rsid w:val="00EA543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BDE32-87C3-461F-9D9B-65AD0118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C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148C8"/>
  </w:style>
  <w:style w:type="character" w:customStyle="1" w:styleId="s2">
    <w:name w:val="s2"/>
    <w:basedOn w:val="a0"/>
    <w:rsid w:val="00C148C8"/>
  </w:style>
  <w:style w:type="paragraph" w:customStyle="1" w:styleId="p2">
    <w:name w:val="p2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C148C8"/>
  </w:style>
  <w:style w:type="character" w:customStyle="1" w:styleId="s4">
    <w:name w:val="s4"/>
    <w:basedOn w:val="a0"/>
    <w:rsid w:val="00C148C8"/>
  </w:style>
  <w:style w:type="paragraph" w:customStyle="1" w:styleId="p4">
    <w:name w:val="p4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C148C8"/>
  </w:style>
  <w:style w:type="paragraph" w:customStyle="1" w:styleId="p5">
    <w:name w:val="p5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C148C8"/>
  </w:style>
  <w:style w:type="character" w:customStyle="1" w:styleId="s7">
    <w:name w:val="s7"/>
    <w:basedOn w:val="a0"/>
    <w:rsid w:val="00C148C8"/>
  </w:style>
  <w:style w:type="paragraph" w:customStyle="1" w:styleId="p6">
    <w:name w:val="p6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C148C8"/>
  </w:style>
  <w:style w:type="paragraph" w:customStyle="1" w:styleId="p9">
    <w:name w:val="p9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C148C8"/>
  </w:style>
  <w:style w:type="paragraph" w:customStyle="1" w:styleId="p10">
    <w:name w:val="p10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C148C8"/>
  </w:style>
  <w:style w:type="character" w:customStyle="1" w:styleId="s11">
    <w:name w:val="s11"/>
    <w:basedOn w:val="a0"/>
    <w:rsid w:val="00C148C8"/>
  </w:style>
  <w:style w:type="paragraph" w:customStyle="1" w:styleId="p11">
    <w:name w:val="p1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">
    <w:name w:val="заголовок 1"/>
    <w:basedOn w:val="a"/>
    <w:next w:val="a"/>
    <w:rsid w:val="00C148C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C1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окумент ИКСО"/>
    <w:basedOn w:val="a"/>
    <w:rsid w:val="00C148C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5">
    <w:name w:val="Hyperlink"/>
    <w:basedOn w:val="a0"/>
    <w:rsid w:val="00C148C8"/>
    <w:rPr>
      <w:color w:val="0000FF"/>
      <w:u w:val="single"/>
    </w:rPr>
  </w:style>
  <w:style w:type="paragraph" w:customStyle="1" w:styleId="ConsNormal">
    <w:name w:val="ConsNormal"/>
    <w:rsid w:val="00C14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148C8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7">
    <w:name w:val="Название Знак"/>
    <w:basedOn w:val="a0"/>
    <w:link w:val="a6"/>
    <w:rsid w:val="00C148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7C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7C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06E6F424C8A8D7CC354978958127886076ACAE3ED90F77D0342F61C0B4FD070E0FF5CA762D976Bg4l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Bg4l1E" TargetMode="External"/><Relationship Id="rId5" Type="http://schemas.openxmlformats.org/officeDocument/2006/relationships/hyperlink" Target="consultantplus://offline/ref=7906E6F424C8A8D7CC354978958127886076ACAE3ED90F77D0342F61C0B4FD070E0FF5CA762D966Dg4lA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29</cp:revision>
  <cp:lastPrinted>2018-05-31T11:56:00Z</cp:lastPrinted>
  <dcterms:created xsi:type="dcterms:W3CDTF">2018-05-21T08:59:00Z</dcterms:created>
  <dcterms:modified xsi:type="dcterms:W3CDTF">2018-05-31T11:58:00Z</dcterms:modified>
</cp:coreProperties>
</file>