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B35A82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D72A5C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B9437A">
              <w:rPr>
                <w:b/>
                <w:sz w:val="24"/>
                <w:szCs w:val="24"/>
              </w:rPr>
              <w:t>6</w:t>
            </w:r>
            <w:r w:rsidR="00883DF3">
              <w:rPr>
                <w:b/>
                <w:sz w:val="24"/>
                <w:szCs w:val="24"/>
              </w:rPr>
              <w:t>7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D72A5C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883DF3">
        <w:rPr>
          <w:sz w:val="28"/>
          <w:szCs w:val="28"/>
        </w:rPr>
        <w:t>2455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883DF3">
        <w:rPr>
          <w:rFonts w:ascii="Times New Roman" w:hAnsi="Times New Roman"/>
          <w:sz w:val="28"/>
          <w:szCs w:val="28"/>
        </w:rPr>
        <w:t>2455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883DF3">
        <w:rPr>
          <w:rFonts w:ascii="Times New Roman" w:hAnsi="Times New Roman"/>
          <w:sz w:val="28"/>
          <w:szCs w:val="28"/>
        </w:rPr>
        <w:t>2455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BB382E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B1DC2" w:rsidTr="00D72A5C">
        <w:tc>
          <w:tcPr>
            <w:tcW w:w="892" w:type="dxa"/>
            <w:vAlign w:val="center"/>
          </w:tcPr>
          <w:p w:rsidR="002B1DC2" w:rsidRDefault="002B1DC2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D72A5C" w:rsidRDefault="002B1DC2" w:rsidP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 xml:space="preserve">Важенин </w:t>
            </w:r>
          </w:p>
          <w:p w:rsidR="002B1DC2" w:rsidRPr="002B1DC2" w:rsidRDefault="002B1DC2" w:rsidP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Валерий Александрович</w:t>
            </w:r>
          </w:p>
        </w:tc>
        <w:tc>
          <w:tcPr>
            <w:tcW w:w="4260" w:type="dxa"/>
            <w:vAlign w:val="center"/>
          </w:tcPr>
          <w:p w:rsidR="002B1DC2" w:rsidRPr="002B1DC2" w:rsidRDefault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 xml:space="preserve">Региональное отделение в Свердловской области </w:t>
            </w:r>
            <w:r w:rsidRPr="002B1DC2">
              <w:rPr>
                <w:color w:val="000000"/>
                <w:sz w:val="28"/>
                <w:szCs w:val="28"/>
              </w:rPr>
              <w:lastRenderedPageBreak/>
              <w:t>Общественной организации - Всероссийской политической партии "ЗАЩИТНИКИ ОТЕЧЕСТВА"</w:t>
            </w:r>
          </w:p>
        </w:tc>
      </w:tr>
      <w:tr w:rsidR="002B1DC2" w:rsidTr="00D72A5C">
        <w:tc>
          <w:tcPr>
            <w:tcW w:w="892" w:type="dxa"/>
            <w:vAlign w:val="center"/>
          </w:tcPr>
          <w:p w:rsidR="002B1DC2" w:rsidRDefault="002B1DC2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2B1DC2" w:rsidRPr="002B1DC2" w:rsidRDefault="002B1DC2" w:rsidP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Жданова Марина Алексеевна</w:t>
            </w:r>
          </w:p>
        </w:tc>
        <w:tc>
          <w:tcPr>
            <w:tcW w:w="4260" w:type="dxa"/>
            <w:vAlign w:val="center"/>
          </w:tcPr>
          <w:p w:rsidR="002B1DC2" w:rsidRPr="002B1DC2" w:rsidRDefault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2B1DC2" w:rsidTr="00D72A5C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B1DC2" w:rsidRDefault="002B1DC2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2B1DC2" w:rsidRPr="002B1DC2" w:rsidRDefault="002B1DC2" w:rsidP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Крылова Наталья Михайловна</w:t>
            </w:r>
          </w:p>
        </w:tc>
        <w:tc>
          <w:tcPr>
            <w:tcW w:w="4260" w:type="dxa"/>
            <w:vAlign w:val="center"/>
          </w:tcPr>
          <w:p w:rsidR="002B1DC2" w:rsidRPr="002B1DC2" w:rsidRDefault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2B1DC2" w:rsidTr="00D72A5C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B1DC2" w:rsidRDefault="002B1DC2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2B1DC2" w:rsidRPr="002B1DC2" w:rsidRDefault="002B1DC2" w:rsidP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Ларичева Ольга Владимировна</w:t>
            </w:r>
          </w:p>
        </w:tc>
        <w:tc>
          <w:tcPr>
            <w:tcW w:w="4260" w:type="dxa"/>
            <w:vAlign w:val="center"/>
          </w:tcPr>
          <w:p w:rsidR="002B1DC2" w:rsidRPr="002B1DC2" w:rsidRDefault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Региональное отделение в Свердловской области Политической партии "Российская экологическая партия "Зелёные"</w:t>
            </w:r>
          </w:p>
        </w:tc>
      </w:tr>
      <w:tr w:rsidR="002B1DC2" w:rsidTr="00D72A5C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B1DC2" w:rsidRDefault="002B1DC2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D72A5C" w:rsidRDefault="002B1DC2" w:rsidP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 xml:space="preserve">Окунева </w:t>
            </w:r>
          </w:p>
          <w:p w:rsidR="002B1DC2" w:rsidRPr="002B1DC2" w:rsidRDefault="002B1DC2" w:rsidP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Марина Александровна</w:t>
            </w:r>
          </w:p>
        </w:tc>
        <w:tc>
          <w:tcPr>
            <w:tcW w:w="4260" w:type="dxa"/>
            <w:vAlign w:val="center"/>
          </w:tcPr>
          <w:p w:rsidR="002B1DC2" w:rsidRPr="002B1DC2" w:rsidRDefault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2B1DC2" w:rsidTr="00D72A5C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B1DC2" w:rsidRDefault="002B1DC2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2B1DC2" w:rsidRPr="002B1DC2" w:rsidRDefault="002B1DC2" w:rsidP="002B1DC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B1DC2">
              <w:rPr>
                <w:color w:val="000000"/>
                <w:sz w:val="28"/>
                <w:szCs w:val="28"/>
              </w:rPr>
              <w:t>Патрышева</w:t>
            </w:r>
            <w:proofErr w:type="spellEnd"/>
            <w:r w:rsidRPr="002B1DC2">
              <w:rPr>
                <w:color w:val="000000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4260" w:type="dxa"/>
            <w:vAlign w:val="center"/>
          </w:tcPr>
          <w:p w:rsidR="002B1DC2" w:rsidRPr="002B1DC2" w:rsidRDefault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2B1DC2" w:rsidTr="00D72A5C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B1DC2" w:rsidRDefault="002B1DC2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2B1DC2" w:rsidRPr="002B1DC2" w:rsidRDefault="002B1DC2" w:rsidP="002B1DC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B1DC2">
              <w:rPr>
                <w:color w:val="000000"/>
                <w:sz w:val="28"/>
                <w:szCs w:val="28"/>
              </w:rPr>
              <w:t>Паукова</w:t>
            </w:r>
            <w:proofErr w:type="spellEnd"/>
            <w:r w:rsidRPr="002B1DC2">
              <w:rPr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260" w:type="dxa"/>
            <w:vAlign w:val="center"/>
          </w:tcPr>
          <w:p w:rsidR="002B1DC2" w:rsidRPr="002B1DC2" w:rsidRDefault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2B1DC2" w:rsidTr="00D72A5C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B1DC2" w:rsidRDefault="002B1DC2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D72A5C" w:rsidRDefault="002B1DC2" w:rsidP="002B1DC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B1DC2">
              <w:rPr>
                <w:color w:val="000000"/>
                <w:sz w:val="28"/>
                <w:szCs w:val="28"/>
              </w:rPr>
              <w:t>Рогальская</w:t>
            </w:r>
            <w:proofErr w:type="spellEnd"/>
            <w:r w:rsidRPr="002B1DC2">
              <w:rPr>
                <w:color w:val="000000"/>
                <w:sz w:val="28"/>
                <w:szCs w:val="28"/>
              </w:rPr>
              <w:t xml:space="preserve"> </w:t>
            </w:r>
          </w:p>
          <w:p w:rsidR="002B1DC2" w:rsidRPr="002B1DC2" w:rsidRDefault="002B1DC2" w:rsidP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Юлия Александровна</w:t>
            </w:r>
          </w:p>
        </w:tc>
        <w:tc>
          <w:tcPr>
            <w:tcW w:w="4260" w:type="dxa"/>
            <w:vAlign w:val="center"/>
          </w:tcPr>
          <w:p w:rsidR="002B1DC2" w:rsidRPr="002B1DC2" w:rsidRDefault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"ПАТРИОТЫ РОССИИ"</w:t>
            </w:r>
          </w:p>
        </w:tc>
      </w:tr>
      <w:tr w:rsidR="002B1DC2" w:rsidTr="00D72A5C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B1DC2" w:rsidRDefault="002B1DC2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2B1DC2" w:rsidRPr="002B1DC2" w:rsidRDefault="002B1DC2" w:rsidP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Уфимцева Ирина Александров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0" w:type="dxa"/>
            <w:vAlign w:val="center"/>
          </w:tcPr>
          <w:p w:rsidR="002B1DC2" w:rsidRPr="002B1DC2" w:rsidRDefault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2B1DC2" w:rsidTr="00D72A5C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B1DC2" w:rsidRDefault="002B1DC2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D72A5C" w:rsidRDefault="002B1DC2" w:rsidP="002B1DC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B1DC2">
              <w:rPr>
                <w:color w:val="000000"/>
                <w:sz w:val="28"/>
                <w:szCs w:val="28"/>
              </w:rPr>
              <w:t>Шарипова</w:t>
            </w:r>
            <w:proofErr w:type="spellEnd"/>
            <w:r w:rsidRPr="002B1DC2">
              <w:rPr>
                <w:color w:val="000000"/>
                <w:sz w:val="28"/>
                <w:szCs w:val="28"/>
              </w:rPr>
              <w:t xml:space="preserve"> </w:t>
            </w:r>
          </w:p>
          <w:p w:rsidR="002B1DC2" w:rsidRPr="002B1DC2" w:rsidRDefault="002B1DC2" w:rsidP="002B1DC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B1DC2">
              <w:rPr>
                <w:color w:val="000000"/>
                <w:sz w:val="28"/>
                <w:szCs w:val="28"/>
              </w:rPr>
              <w:t>Ляйля</w:t>
            </w:r>
            <w:proofErr w:type="spellEnd"/>
            <w:r w:rsidRPr="002B1D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1DC2">
              <w:rPr>
                <w:color w:val="000000"/>
                <w:sz w:val="28"/>
                <w:szCs w:val="28"/>
              </w:rPr>
              <w:t>Минненазиповна</w:t>
            </w:r>
            <w:proofErr w:type="spellEnd"/>
          </w:p>
        </w:tc>
        <w:tc>
          <w:tcPr>
            <w:tcW w:w="4260" w:type="dxa"/>
            <w:vAlign w:val="center"/>
          </w:tcPr>
          <w:p w:rsidR="002B1DC2" w:rsidRPr="002B1DC2" w:rsidRDefault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  <w:tr w:rsidR="002B1DC2" w:rsidTr="00D72A5C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B1DC2" w:rsidRDefault="002B1DC2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D72A5C" w:rsidRDefault="002B1DC2" w:rsidP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 xml:space="preserve">Юферова </w:t>
            </w:r>
          </w:p>
          <w:p w:rsidR="002B1DC2" w:rsidRPr="002B1DC2" w:rsidRDefault="002B1DC2" w:rsidP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Татьяна Владиславовна</w:t>
            </w:r>
          </w:p>
        </w:tc>
        <w:tc>
          <w:tcPr>
            <w:tcW w:w="4260" w:type="dxa"/>
            <w:vAlign w:val="center"/>
          </w:tcPr>
          <w:p w:rsidR="002B1DC2" w:rsidRPr="002B1DC2" w:rsidRDefault="002B1DC2">
            <w:pPr>
              <w:rPr>
                <w:color w:val="000000"/>
                <w:sz w:val="28"/>
                <w:szCs w:val="28"/>
              </w:rPr>
            </w:pPr>
            <w:r w:rsidRPr="002B1DC2">
              <w:rPr>
                <w:color w:val="000000"/>
                <w:sz w:val="28"/>
                <w:szCs w:val="28"/>
              </w:rPr>
              <w:t>Свердловское областное отделение Политической партии "КОММУНИСТИЧЕСКАЯ ПАРТИЯ РОССИЙСКОЙ ФЕДЕРАЦИИ"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lastRenderedPageBreak/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883DF3">
        <w:rPr>
          <w:rFonts w:ascii="Times New Roman" w:hAnsi="Times New Roman"/>
          <w:sz w:val="28"/>
          <w:szCs w:val="28"/>
        </w:rPr>
        <w:t>2455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="00BD6A42">
        <w:rPr>
          <w:rFonts w:ascii="Times New Roman" w:hAnsi="Times New Roman"/>
          <w:sz w:val="28"/>
          <w:szCs w:val="28"/>
        </w:rPr>
        <w:t>Важенина Валерия Александровича</w:t>
      </w:r>
      <w:r w:rsidR="00BB382E" w:rsidRPr="00C2343F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883DF3">
        <w:rPr>
          <w:rFonts w:ascii="Times New Roman" w:hAnsi="Times New Roman"/>
          <w:sz w:val="28"/>
          <w:szCs w:val="28"/>
        </w:rPr>
        <w:t>2455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BD6A42">
        <w:rPr>
          <w:rFonts w:ascii="Times New Roman" w:hAnsi="Times New Roman"/>
          <w:sz w:val="28"/>
          <w:szCs w:val="28"/>
        </w:rPr>
        <w:t>Важенину Валерию Александровичу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B35A8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B35A8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883DF3">
        <w:rPr>
          <w:rFonts w:ascii="Times New Roman" w:hAnsi="Times New Roman"/>
          <w:sz w:val="28"/>
          <w:szCs w:val="28"/>
        </w:rPr>
        <w:t>2455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D72A5C" w:rsidP="00C148C8">
      <w:pPr>
        <w:pStyle w:val="a4"/>
        <w:spacing w:before="0"/>
        <w:ind w:firstLine="708"/>
      </w:pPr>
      <w:r>
        <w:t>5</w:t>
      </w:r>
      <w:bookmarkStart w:id="0" w:name="_GoBack"/>
      <w:bookmarkEnd w:id="0"/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12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D1C3D"/>
    <w:rsid w:val="0012179B"/>
    <w:rsid w:val="002B1DC2"/>
    <w:rsid w:val="00312030"/>
    <w:rsid w:val="0032458B"/>
    <w:rsid w:val="004218D4"/>
    <w:rsid w:val="0080067F"/>
    <w:rsid w:val="00870813"/>
    <w:rsid w:val="00883DF3"/>
    <w:rsid w:val="00A900D7"/>
    <w:rsid w:val="00B35A82"/>
    <w:rsid w:val="00B9437A"/>
    <w:rsid w:val="00BB382E"/>
    <w:rsid w:val="00BD6A42"/>
    <w:rsid w:val="00BE3766"/>
    <w:rsid w:val="00C148C8"/>
    <w:rsid w:val="00C2343F"/>
    <w:rsid w:val="00D45DC7"/>
    <w:rsid w:val="00D72A5C"/>
    <w:rsid w:val="00E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C5427-E05E-4B0C-B8C5-3EC39E78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1D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26</cp:revision>
  <cp:lastPrinted>2018-05-31T12:00:00Z</cp:lastPrinted>
  <dcterms:created xsi:type="dcterms:W3CDTF">2018-05-21T08:59:00Z</dcterms:created>
  <dcterms:modified xsi:type="dcterms:W3CDTF">2018-05-31T12:01:00Z</dcterms:modified>
</cp:coreProperties>
</file>