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8B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C8" w:rsidRPr="008A610C" w:rsidRDefault="0032458B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СЕВЕРОУРАЛЬСКАЯ ГОРОДСКАЯ </w:t>
      </w:r>
      <w:r w:rsidR="00C148C8">
        <w:rPr>
          <w:rFonts w:ascii="Times New Roman" w:hAnsi="Times New Roman"/>
          <w:b/>
          <w:spacing w:val="20"/>
          <w:sz w:val="28"/>
          <w:szCs w:val="28"/>
        </w:rPr>
        <w:t xml:space="preserve">ТЕРРИТОРИАЛЬНАЯ </w:t>
      </w:r>
      <w:r w:rsidR="00C148C8" w:rsidRPr="008A610C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C148C8" w:rsidRPr="00452E19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48C8" w:rsidRPr="008A610C" w:rsidRDefault="00C148C8" w:rsidP="00C148C8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</w:t>
      </w:r>
      <w:r w:rsidRPr="008A610C">
        <w:rPr>
          <w:rFonts w:ascii="Times New Roman" w:hAnsi="Times New Roman"/>
          <w:b/>
          <w:spacing w:val="20"/>
          <w:sz w:val="28"/>
          <w:szCs w:val="28"/>
        </w:rPr>
        <w:t>НИЕ</w:t>
      </w:r>
    </w:p>
    <w:p w:rsidR="00C148C8" w:rsidRDefault="00C148C8" w:rsidP="00C148C8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BB382E" w:rsidRPr="00BB382E" w:rsidTr="0032458B">
        <w:trPr>
          <w:trHeight w:val="282"/>
        </w:trPr>
        <w:tc>
          <w:tcPr>
            <w:tcW w:w="3107" w:type="dxa"/>
          </w:tcPr>
          <w:p w:rsidR="00C148C8" w:rsidRPr="00C2343F" w:rsidRDefault="00C2343F" w:rsidP="00BB382E">
            <w:pPr>
              <w:rPr>
                <w:b/>
                <w:sz w:val="24"/>
                <w:szCs w:val="24"/>
                <w:lang w:val="en-US"/>
              </w:rPr>
            </w:pPr>
            <w:r w:rsidRPr="00C2343F">
              <w:rPr>
                <w:rFonts w:ascii="Times New Roman" w:hAnsi="Times New Roman"/>
                <w:b/>
                <w:sz w:val="24"/>
                <w:szCs w:val="24"/>
              </w:rPr>
              <w:t>30 м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C148C8" w:rsidRPr="00C2343F">
              <w:rPr>
                <w:rFonts w:ascii="Times New Roman" w:hAnsi="Times New Roman"/>
                <w:b/>
                <w:sz w:val="24"/>
                <w:szCs w:val="24"/>
              </w:rPr>
              <w:t xml:space="preserve"> 2018 </w:t>
            </w:r>
            <w:r w:rsidR="00BB382E" w:rsidRPr="00C234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107" w:type="dxa"/>
          </w:tcPr>
          <w:p w:rsidR="00C148C8" w:rsidRPr="00C2343F" w:rsidRDefault="00C148C8" w:rsidP="00D96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C148C8" w:rsidRPr="00C2343F" w:rsidRDefault="00C148C8" w:rsidP="006F723F">
            <w:pPr>
              <w:jc w:val="right"/>
              <w:rPr>
                <w:b/>
                <w:sz w:val="24"/>
                <w:szCs w:val="24"/>
              </w:rPr>
            </w:pPr>
            <w:r w:rsidRPr="00C2343F">
              <w:rPr>
                <w:b/>
                <w:sz w:val="24"/>
                <w:szCs w:val="24"/>
              </w:rPr>
              <w:t>№</w:t>
            </w:r>
            <w:r w:rsidR="00461C50">
              <w:rPr>
                <w:b/>
                <w:sz w:val="24"/>
                <w:szCs w:val="24"/>
              </w:rPr>
              <w:t xml:space="preserve"> </w:t>
            </w:r>
            <w:r w:rsidR="00BB382E" w:rsidRPr="00C2343F">
              <w:rPr>
                <w:b/>
                <w:sz w:val="24"/>
                <w:szCs w:val="24"/>
              </w:rPr>
              <w:t>16/</w:t>
            </w:r>
            <w:r w:rsidR="00B9437A">
              <w:rPr>
                <w:b/>
                <w:sz w:val="24"/>
                <w:szCs w:val="24"/>
              </w:rPr>
              <w:t>6</w:t>
            </w:r>
            <w:r w:rsidR="004218D4">
              <w:rPr>
                <w:b/>
                <w:sz w:val="24"/>
                <w:szCs w:val="24"/>
              </w:rPr>
              <w:t>3</w:t>
            </w:r>
          </w:p>
        </w:tc>
      </w:tr>
    </w:tbl>
    <w:p w:rsidR="0032458B" w:rsidRPr="00C2343F" w:rsidRDefault="0032458B" w:rsidP="0032458B">
      <w:pPr>
        <w:spacing w:before="240"/>
        <w:jc w:val="center"/>
        <w:rPr>
          <w:sz w:val="24"/>
          <w:szCs w:val="24"/>
        </w:rPr>
      </w:pPr>
      <w:r w:rsidRPr="00C2343F">
        <w:rPr>
          <w:sz w:val="24"/>
          <w:szCs w:val="24"/>
        </w:rPr>
        <w:t>город Североуральск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461C50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B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формировании участковой избирательной комиссии </w:t>
      </w:r>
    </w:p>
    <w:p w:rsidR="00C148C8" w:rsidRPr="0007096B" w:rsidRDefault="00C148C8" w:rsidP="00C148C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BB382E">
        <w:rPr>
          <w:sz w:val="28"/>
          <w:szCs w:val="28"/>
        </w:rPr>
        <w:t xml:space="preserve">№ </w:t>
      </w:r>
      <w:r w:rsidR="00B9437A">
        <w:rPr>
          <w:sz w:val="28"/>
          <w:szCs w:val="28"/>
        </w:rPr>
        <w:t>24</w:t>
      </w:r>
      <w:r w:rsidR="00EA5435">
        <w:rPr>
          <w:sz w:val="28"/>
          <w:szCs w:val="28"/>
        </w:rPr>
        <w:t>5</w:t>
      </w:r>
      <w:r w:rsidR="004218D4">
        <w:rPr>
          <w:sz w:val="28"/>
          <w:szCs w:val="28"/>
        </w:rPr>
        <w:t>1</w:t>
      </w:r>
    </w:p>
    <w:p w:rsidR="00C148C8" w:rsidRDefault="00C148C8" w:rsidP="00C148C8">
      <w:pPr>
        <w:jc w:val="center"/>
        <w:rPr>
          <w:b/>
          <w:sz w:val="28"/>
          <w:szCs w:val="28"/>
        </w:rPr>
      </w:pP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7BB1">
        <w:rPr>
          <w:rFonts w:ascii="Times New Roman" w:hAnsi="Times New Roman"/>
          <w:sz w:val="28"/>
          <w:szCs w:val="28"/>
        </w:rPr>
        <w:t>Рассмотрев предложения по</w:t>
      </w:r>
      <w:r>
        <w:rPr>
          <w:rFonts w:ascii="Times New Roman" w:hAnsi="Times New Roman"/>
          <w:sz w:val="28"/>
          <w:szCs w:val="28"/>
        </w:rPr>
        <w:t xml:space="preserve"> кандидатурам </w:t>
      </w:r>
      <w:r w:rsidRPr="00B07BB1">
        <w:rPr>
          <w:rFonts w:ascii="Times New Roman" w:hAnsi="Times New Roman"/>
          <w:sz w:val="28"/>
          <w:szCs w:val="28"/>
        </w:rPr>
        <w:t>для назначения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B07BB1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комиссии избирательного участка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4218D4">
        <w:rPr>
          <w:rFonts w:ascii="Times New Roman" w:hAnsi="Times New Roman"/>
          <w:sz w:val="28"/>
          <w:szCs w:val="28"/>
        </w:rPr>
        <w:t>1</w:t>
      </w:r>
      <w:r w:rsidRPr="00C2343F">
        <w:rPr>
          <w:rFonts w:ascii="Times New Roman" w:hAnsi="Times New Roman"/>
          <w:sz w:val="28"/>
          <w:szCs w:val="28"/>
        </w:rPr>
        <w:t>,</w:t>
      </w:r>
      <w:r w:rsidRPr="00B07BB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5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BB382E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B382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/>
          <w:sz w:val="28"/>
          <w:szCs w:val="28"/>
        </w:rPr>
        <w:t xml:space="preserve">, 28 </w:t>
      </w:r>
      <w:r w:rsidRPr="00B07BB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07BB1">
        <w:rPr>
          <w:rFonts w:ascii="Times New Roman" w:hAnsi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BB1">
        <w:rPr>
          <w:rFonts w:ascii="Times New Roman" w:hAnsi="Times New Roman"/>
          <w:sz w:val="28"/>
          <w:szCs w:val="28"/>
        </w:rPr>
        <w:t>, Методическими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рекомендациями о порядке формирования территориальных 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комиссий, избирательных комиссий муниципальных образований, окружных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BB1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</w:t>
      </w:r>
      <w:r>
        <w:rPr>
          <w:rFonts w:ascii="Times New Roman" w:hAnsi="Times New Roman"/>
          <w:sz w:val="28"/>
          <w:szCs w:val="28"/>
        </w:rPr>
        <w:t xml:space="preserve">ием Центральной </w:t>
      </w:r>
      <w:r w:rsidRPr="00B07BB1">
        <w:rPr>
          <w:rFonts w:ascii="Times New Roman" w:hAnsi="Times New Roman"/>
          <w:sz w:val="28"/>
          <w:szCs w:val="28"/>
        </w:rPr>
        <w:t>избирательной комиссии Российской Федерации от 17 февраля 2010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07BB1">
        <w:rPr>
          <w:rFonts w:ascii="Times New Roman" w:hAnsi="Times New Roman"/>
          <w:sz w:val="28"/>
          <w:szCs w:val="28"/>
        </w:rPr>
        <w:t xml:space="preserve"> 192/13</w:t>
      </w:r>
      <w:r>
        <w:rPr>
          <w:rFonts w:ascii="Times New Roman" w:hAnsi="Times New Roman"/>
          <w:sz w:val="28"/>
          <w:szCs w:val="28"/>
        </w:rPr>
        <w:t xml:space="preserve">37-5, статьями 15, 16, 17, </w:t>
      </w:r>
      <w:r w:rsidRPr="00B07B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25, 29</w:t>
      </w:r>
      <w:r w:rsidRPr="00B07BB1">
        <w:rPr>
          <w:rFonts w:ascii="Times New Roman" w:hAnsi="Times New Roman"/>
          <w:sz w:val="28"/>
          <w:szCs w:val="28"/>
        </w:rPr>
        <w:t xml:space="preserve"> Избирательного кодекса Свердловской области</w:t>
      </w:r>
      <w:r w:rsidRPr="0058441E">
        <w:rPr>
          <w:rFonts w:ascii="Times New Roman" w:hAnsi="Times New Roman"/>
          <w:sz w:val="28"/>
          <w:szCs w:val="28"/>
        </w:rPr>
        <w:t xml:space="preserve">, </w:t>
      </w:r>
      <w:r w:rsidR="00BB382E" w:rsidRPr="00BB382E">
        <w:rPr>
          <w:rFonts w:ascii="Times New Roman" w:hAnsi="Times New Roman"/>
          <w:sz w:val="28"/>
          <w:szCs w:val="28"/>
        </w:rPr>
        <w:t>Североуральская городская</w:t>
      </w:r>
      <w:r w:rsidRPr="00BB382E">
        <w:rPr>
          <w:rFonts w:ascii="Times New Roman" w:hAnsi="Times New Roman"/>
          <w:sz w:val="28"/>
          <w:szCs w:val="28"/>
        </w:rPr>
        <w:t xml:space="preserve"> </w:t>
      </w:r>
      <w:r w:rsidRPr="0058441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9437A">
        <w:rPr>
          <w:rFonts w:ascii="Times New Roman" w:hAnsi="Times New Roman"/>
          <w:b/>
          <w:sz w:val="28"/>
          <w:szCs w:val="28"/>
        </w:rPr>
        <w:t>р е ш и л а</w:t>
      </w:r>
      <w:r w:rsidRPr="00495B4F">
        <w:rPr>
          <w:rFonts w:ascii="Times New Roman" w:hAnsi="Times New Roman"/>
          <w:b/>
          <w:sz w:val="28"/>
          <w:szCs w:val="28"/>
        </w:rPr>
        <w:t>:</w:t>
      </w:r>
    </w:p>
    <w:p w:rsidR="00C148C8" w:rsidRDefault="00C148C8" w:rsidP="00C148C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Сформировать </w:t>
      </w:r>
      <w:r w:rsidRPr="00270A3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ую комиссию </w:t>
      </w:r>
      <w:r w:rsidRPr="00270A34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270A34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270A34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 xml:space="preserve">№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4218D4">
        <w:rPr>
          <w:rFonts w:ascii="Times New Roman" w:hAnsi="Times New Roman"/>
          <w:sz w:val="28"/>
          <w:szCs w:val="28"/>
        </w:rPr>
        <w:t>1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со сроком полно</w:t>
      </w:r>
      <w:r>
        <w:rPr>
          <w:rFonts w:ascii="Times New Roman" w:hAnsi="Times New Roman"/>
          <w:sz w:val="28"/>
          <w:szCs w:val="28"/>
        </w:rPr>
        <w:t>мочий пять лет (2018-2023 гг.)</w:t>
      </w:r>
      <w:r w:rsidRPr="00270A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270A34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270A34">
        <w:rPr>
          <w:rFonts w:ascii="Times New Roman" w:hAnsi="Times New Roman"/>
          <w:sz w:val="28"/>
          <w:szCs w:val="28"/>
        </w:rPr>
        <w:t xml:space="preserve"> с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решающег</w:t>
      </w:r>
      <w:r>
        <w:rPr>
          <w:rFonts w:ascii="Times New Roman" w:hAnsi="Times New Roman"/>
          <w:sz w:val="28"/>
          <w:szCs w:val="28"/>
        </w:rPr>
        <w:t>о голоса следующих лиц: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92"/>
        <w:gridCol w:w="4085"/>
        <w:gridCol w:w="4260"/>
      </w:tblGrid>
      <w:tr w:rsidR="00C148C8" w:rsidRPr="00BB382E" w:rsidTr="00BB382E">
        <w:tc>
          <w:tcPr>
            <w:tcW w:w="892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0" w:type="dxa"/>
          </w:tcPr>
          <w:p w:rsidR="00C148C8" w:rsidRPr="00BB382E" w:rsidRDefault="00C148C8" w:rsidP="00BB3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82E">
              <w:rPr>
                <w:rFonts w:ascii="Times New Roman" w:hAnsi="Times New Roman"/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0020D" w:rsidTr="00461C50"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461C50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 xml:space="preserve">Арефьева </w:t>
            </w:r>
          </w:p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50020D" w:rsidTr="00461C50"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Артемова Эльвира Павловна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Региональное отделение в Свердловской области Общественной организации - Всероссийской политической партии "ЗАЩИТНИКИ ОТЕЧЕСТВА"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Баянова Светлана Николаевна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Дума Североуральского городского округа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Быкова Марина Ивановна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Волохов Юрий Борисович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461C50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 xml:space="preserve">Ворончихина </w:t>
            </w:r>
          </w:p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Свердловской области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461C50" w:rsidRDefault="0050020D" w:rsidP="00461C5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020D">
              <w:rPr>
                <w:color w:val="000000"/>
                <w:sz w:val="28"/>
                <w:szCs w:val="28"/>
              </w:rPr>
              <w:t>Дрягина</w:t>
            </w:r>
            <w:proofErr w:type="spellEnd"/>
            <w:r w:rsidRPr="0050020D">
              <w:rPr>
                <w:color w:val="000000"/>
                <w:sz w:val="28"/>
                <w:szCs w:val="28"/>
              </w:rPr>
              <w:t xml:space="preserve"> </w:t>
            </w:r>
          </w:p>
          <w:p w:rsidR="0050020D" w:rsidRPr="0050020D" w:rsidRDefault="0050020D" w:rsidP="00461C50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Региональное отделение в Свердловской области Политической партии "Российская экологическая партия "Зелёные"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461C50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 xml:space="preserve">Карпушева </w:t>
            </w:r>
          </w:p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Снежана Геннадьевна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 xml:space="preserve">Свердловское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Катаева Анастасия Андреевна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461C50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 xml:space="preserve">Колесникова </w:t>
            </w:r>
          </w:p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50020D" w:rsidTr="00461C50">
        <w:tblPrEx>
          <w:tblLook w:val="04A0" w:firstRow="1" w:lastRow="0" w:firstColumn="1" w:lastColumn="0" w:noHBand="0" w:noVBand="1"/>
        </w:tblPrEx>
        <w:tc>
          <w:tcPr>
            <w:tcW w:w="892" w:type="dxa"/>
            <w:vAlign w:val="center"/>
          </w:tcPr>
          <w:p w:rsidR="0050020D" w:rsidRDefault="0050020D" w:rsidP="00BB3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50020D" w:rsidRPr="0050020D" w:rsidRDefault="0050020D" w:rsidP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Комлева Светлана Анатольевна</w:t>
            </w:r>
          </w:p>
        </w:tc>
        <w:tc>
          <w:tcPr>
            <w:tcW w:w="4260" w:type="dxa"/>
            <w:vAlign w:val="center"/>
          </w:tcPr>
          <w:p w:rsidR="0050020D" w:rsidRPr="0050020D" w:rsidRDefault="0050020D">
            <w:pPr>
              <w:rPr>
                <w:color w:val="000000"/>
                <w:sz w:val="28"/>
                <w:szCs w:val="28"/>
              </w:rPr>
            </w:pPr>
            <w:r w:rsidRPr="0050020D">
              <w:rPr>
                <w:color w:val="000000"/>
                <w:sz w:val="28"/>
                <w:szCs w:val="28"/>
              </w:rPr>
              <w:t>Свердловское региональное отделение политической партии "ПАТРИОТЫ РОССИИ"</w:t>
            </w:r>
          </w:p>
        </w:tc>
      </w:tr>
    </w:tbl>
    <w:p w:rsidR="00C148C8" w:rsidRDefault="00C148C8" w:rsidP="00C148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8C8" w:rsidRPr="00B86827" w:rsidRDefault="00C148C8" w:rsidP="00C2343F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F72D7">
        <w:rPr>
          <w:rFonts w:ascii="Times New Roman" w:hAnsi="Times New Roman"/>
          <w:sz w:val="28"/>
          <w:szCs w:val="28"/>
        </w:rPr>
        <w:lastRenderedPageBreak/>
        <w:t xml:space="preserve">2. Назначить </w:t>
      </w:r>
      <w:r>
        <w:rPr>
          <w:rFonts w:ascii="Times New Roman" w:hAnsi="Times New Roman"/>
          <w:sz w:val="28"/>
          <w:szCs w:val="28"/>
        </w:rPr>
        <w:t>председателе</w:t>
      </w:r>
      <w:r w:rsidRPr="00FF72D7">
        <w:rPr>
          <w:rFonts w:ascii="Times New Roman" w:hAnsi="Times New Roman"/>
          <w:sz w:val="28"/>
          <w:szCs w:val="28"/>
        </w:rPr>
        <w:t>м 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C2343F" w:rsidRPr="00C2343F">
        <w:rPr>
          <w:rFonts w:ascii="Times New Roman" w:hAnsi="Times New Roman"/>
          <w:sz w:val="28"/>
          <w:szCs w:val="28"/>
        </w:rPr>
        <w:t xml:space="preserve"> </w:t>
      </w:r>
      <w:r w:rsidR="00BB382E" w:rsidRPr="00C2343F">
        <w:rPr>
          <w:rFonts w:ascii="Times New Roman" w:hAnsi="Times New Roman"/>
          <w:sz w:val="28"/>
          <w:szCs w:val="28"/>
        </w:rPr>
        <w:t>24</w:t>
      </w:r>
      <w:r w:rsidR="00EA5435">
        <w:rPr>
          <w:rFonts w:ascii="Times New Roman" w:hAnsi="Times New Roman"/>
          <w:sz w:val="28"/>
          <w:szCs w:val="28"/>
        </w:rPr>
        <w:t>5</w:t>
      </w:r>
      <w:r w:rsidR="004218D4">
        <w:rPr>
          <w:rFonts w:ascii="Times New Roman" w:hAnsi="Times New Roman"/>
          <w:sz w:val="28"/>
          <w:szCs w:val="28"/>
        </w:rPr>
        <w:t>1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 w:rsidR="00737A42">
        <w:rPr>
          <w:rFonts w:ascii="Times New Roman" w:hAnsi="Times New Roman"/>
          <w:sz w:val="28"/>
          <w:szCs w:val="28"/>
        </w:rPr>
        <w:t>Комлеву Светлану Анатольевну</w:t>
      </w:r>
      <w:r w:rsidR="00BB382E" w:rsidRPr="00C2343F">
        <w:rPr>
          <w:rFonts w:ascii="Times New Roman" w:hAnsi="Times New Roman"/>
          <w:sz w:val="28"/>
          <w:szCs w:val="28"/>
        </w:rPr>
        <w:t>.</w:t>
      </w:r>
    </w:p>
    <w:p w:rsidR="00C148C8" w:rsidRDefault="00C148C8" w:rsidP="00C2343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D4A">
        <w:rPr>
          <w:rFonts w:ascii="Times New Roman" w:hAnsi="Times New Roman"/>
          <w:sz w:val="28"/>
          <w:szCs w:val="28"/>
        </w:rPr>
        <w:t xml:space="preserve">3. </w:t>
      </w:r>
      <w:r w:rsidRPr="00580082">
        <w:rPr>
          <w:sz w:val="28"/>
          <w:szCs w:val="28"/>
        </w:rPr>
        <w:t xml:space="preserve">Председателю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ой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F72D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72D7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FF72D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FF72D7">
        <w:rPr>
          <w:rFonts w:ascii="Times New Roman" w:hAnsi="Times New Roman"/>
          <w:sz w:val="28"/>
          <w:szCs w:val="28"/>
        </w:rPr>
        <w:t xml:space="preserve">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4218D4">
        <w:rPr>
          <w:rFonts w:ascii="Times New Roman" w:hAnsi="Times New Roman"/>
          <w:sz w:val="28"/>
          <w:szCs w:val="28"/>
        </w:rPr>
        <w:t>1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="00737A42">
        <w:rPr>
          <w:rFonts w:ascii="Times New Roman" w:hAnsi="Times New Roman"/>
          <w:sz w:val="28"/>
          <w:szCs w:val="28"/>
        </w:rPr>
        <w:t>Комлевой Светлане Анатольевне</w:t>
      </w:r>
      <w:r w:rsidR="00BB382E" w:rsidRPr="00C2343F">
        <w:rPr>
          <w:rFonts w:ascii="Times New Roman" w:hAnsi="Times New Roman"/>
          <w:sz w:val="28"/>
          <w:szCs w:val="28"/>
        </w:rPr>
        <w:t xml:space="preserve"> </w:t>
      </w:r>
      <w:r w:rsidRPr="00580082">
        <w:rPr>
          <w:sz w:val="28"/>
          <w:szCs w:val="28"/>
        </w:rPr>
        <w:t xml:space="preserve">провести первое (организационное) заседание </w:t>
      </w:r>
      <w:r>
        <w:rPr>
          <w:rFonts w:ascii="Times New Roman" w:hAnsi="Times New Roman"/>
          <w:sz w:val="28"/>
          <w:szCs w:val="28"/>
        </w:rPr>
        <w:t>участковой избирательной комиссии в период с 0</w:t>
      </w:r>
      <w:r w:rsidR="006F72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F723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 2018 года. </w:t>
      </w:r>
    </w:p>
    <w:p w:rsidR="00C148C8" w:rsidRPr="00445013" w:rsidRDefault="00C148C8" w:rsidP="00C148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5013">
        <w:rPr>
          <w:sz w:val="28"/>
          <w:szCs w:val="28"/>
        </w:rPr>
        <w:t>Направить настоящее решение в Избирательную</w:t>
      </w:r>
      <w:r>
        <w:rPr>
          <w:sz w:val="28"/>
          <w:szCs w:val="28"/>
        </w:rPr>
        <w:t xml:space="preserve"> </w:t>
      </w:r>
      <w:r w:rsidRPr="00445013">
        <w:rPr>
          <w:sz w:val="28"/>
          <w:szCs w:val="28"/>
        </w:rPr>
        <w:t>комисс</w:t>
      </w:r>
      <w:r>
        <w:rPr>
          <w:sz w:val="28"/>
          <w:szCs w:val="28"/>
        </w:rPr>
        <w:t xml:space="preserve">ию Свердловской области, в </w:t>
      </w:r>
      <w:r w:rsidRPr="00FF72D7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F72D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80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Pr="00C2343F">
        <w:rPr>
          <w:rFonts w:ascii="Times New Roman" w:hAnsi="Times New Roman"/>
          <w:sz w:val="28"/>
          <w:szCs w:val="28"/>
        </w:rPr>
        <w:t>№</w:t>
      </w:r>
      <w:r w:rsidR="00BB382E" w:rsidRPr="00C2343F">
        <w:rPr>
          <w:rFonts w:ascii="Times New Roman" w:hAnsi="Times New Roman"/>
          <w:sz w:val="28"/>
          <w:szCs w:val="28"/>
        </w:rPr>
        <w:t xml:space="preserve"> 24</w:t>
      </w:r>
      <w:r w:rsidR="00EA5435">
        <w:rPr>
          <w:rFonts w:ascii="Times New Roman" w:hAnsi="Times New Roman"/>
          <w:sz w:val="28"/>
          <w:szCs w:val="28"/>
        </w:rPr>
        <w:t>5</w:t>
      </w:r>
      <w:r w:rsidR="004218D4">
        <w:rPr>
          <w:rFonts w:ascii="Times New Roman" w:hAnsi="Times New Roman"/>
          <w:sz w:val="28"/>
          <w:szCs w:val="28"/>
        </w:rPr>
        <w:t>1</w:t>
      </w:r>
      <w:r w:rsidRPr="00C23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</w:t>
      </w:r>
      <w:r>
        <w:rPr>
          <w:sz w:val="28"/>
          <w:szCs w:val="28"/>
        </w:rPr>
        <w:t xml:space="preserve">местить </w:t>
      </w:r>
      <w:r w:rsidRPr="00445013">
        <w:rPr>
          <w:sz w:val="28"/>
          <w:szCs w:val="28"/>
        </w:rPr>
        <w:t xml:space="preserve">на </w:t>
      </w:r>
      <w:r w:rsidR="00C2343F">
        <w:rPr>
          <w:sz w:val="28"/>
          <w:szCs w:val="28"/>
        </w:rPr>
        <w:t>сайте</w:t>
      </w:r>
      <w:r w:rsidRPr="00445013">
        <w:rPr>
          <w:sz w:val="28"/>
          <w:szCs w:val="28"/>
        </w:rPr>
        <w:t xml:space="preserve"> </w:t>
      </w:r>
      <w:r w:rsidR="0032458B" w:rsidRPr="0032458B">
        <w:rPr>
          <w:rFonts w:ascii="Times New Roman" w:hAnsi="Times New Roman"/>
          <w:sz w:val="28"/>
          <w:szCs w:val="28"/>
        </w:rPr>
        <w:t>Североуральской городской</w:t>
      </w:r>
      <w:r w:rsidRPr="00445013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риальной избирательной комиссии в сети Интернет.</w:t>
      </w:r>
    </w:p>
    <w:p w:rsidR="00C148C8" w:rsidRDefault="00461C50" w:rsidP="00C148C8">
      <w:pPr>
        <w:pStyle w:val="a4"/>
        <w:spacing w:before="0"/>
        <w:ind w:firstLine="708"/>
      </w:pPr>
      <w:r>
        <w:t>5</w:t>
      </w:r>
      <w:bookmarkStart w:id="0" w:name="_GoBack"/>
      <w:bookmarkEnd w:id="0"/>
      <w:r w:rsidR="00C148C8">
        <w:t xml:space="preserve">. </w:t>
      </w:r>
      <w:r w:rsidR="00C148C8" w:rsidRPr="0058441E">
        <w:t xml:space="preserve">Контроль за исполнением настоящего </w:t>
      </w:r>
      <w:r w:rsidR="00C148C8">
        <w:t>решени</w:t>
      </w:r>
      <w:r w:rsidR="00C148C8" w:rsidRPr="0058441E">
        <w:t xml:space="preserve">я возложить на председателя </w:t>
      </w:r>
      <w:r w:rsidR="00C148C8">
        <w:t>территориальной избирательной к</w:t>
      </w:r>
      <w:r w:rsidR="00C148C8" w:rsidRPr="0058441E">
        <w:t>омиссии</w:t>
      </w:r>
      <w:r w:rsidR="00C148C8" w:rsidRPr="004472D8">
        <w:rPr>
          <w:rFonts w:ascii="Times New Roman" w:hAnsi="Times New Roman"/>
          <w:i/>
          <w:color w:val="0000FF"/>
        </w:rPr>
        <w:t xml:space="preserve"> </w:t>
      </w:r>
      <w:proofErr w:type="spellStart"/>
      <w:r w:rsidR="00C2343F">
        <w:rPr>
          <w:rFonts w:ascii="Times New Roman" w:hAnsi="Times New Roman"/>
        </w:rPr>
        <w:t>Гусакову</w:t>
      </w:r>
      <w:proofErr w:type="spellEnd"/>
      <w:r w:rsidR="00C2343F">
        <w:rPr>
          <w:rFonts w:ascii="Times New Roman" w:hAnsi="Times New Roman"/>
        </w:rPr>
        <w:t xml:space="preserve"> Т.Я</w:t>
      </w:r>
      <w:r w:rsidR="00C148C8" w:rsidRPr="0058441E">
        <w:t>.</w:t>
      </w:r>
    </w:p>
    <w:p w:rsidR="00C148C8" w:rsidRDefault="00C2343F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8B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8B" w:rsidRPr="00703E77" w:rsidRDefault="0032458B" w:rsidP="00C148C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900"/>
        <w:gridCol w:w="4243"/>
      </w:tblGrid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Председатель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  <w:r>
              <w:t xml:space="preserve"> 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Т.Я. </w:t>
            </w:r>
            <w:proofErr w:type="spellStart"/>
            <w:r w:rsidRPr="007C7D39"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2458B" w:rsidTr="00227CB9">
        <w:trPr>
          <w:jc w:val="center"/>
        </w:trPr>
        <w:tc>
          <w:tcPr>
            <w:tcW w:w="4428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Секретарь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Североуральской городской</w:t>
            </w:r>
          </w:p>
          <w:p w:rsidR="0032458B" w:rsidRPr="007C7D39" w:rsidRDefault="0032458B" w:rsidP="00227CB9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>территориальной избирательной</w:t>
            </w:r>
          </w:p>
          <w:p w:rsidR="0032458B" w:rsidRDefault="0032458B" w:rsidP="00227CB9">
            <w:pPr>
              <w:tabs>
                <w:tab w:val="left" w:pos="180"/>
              </w:tabs>
              <w:jc w:val="center"/>
            </w:pPr>
            <w:r w:rsidRPr="007C7D39">
              <w:rPr>
                <w:sz w:val="28"/>
                <w:szCs w:val="28"/>
              </w:rPr>
              <w:t>комиссии</w:t>
            </w:r>
          </w:p>
        </w:tc>
        <w:tc>
          <w:tcPr>
            <w:tcW w:w="900" w:type="dxa"/>
            <w:shd w:val="clear" w:color="auto" w:fill="auto"/>
          </w:tcPr>
          <w:p w:rsidR="0032458B" w:rsidRDefault="0032458B" w:rsidP="00227CB9">
            <w:pPr>
              <w:tabs>
                <w:tab w:val="left" w:pos="180"/>
              </w:tabs>
            </w:pPr>
          </w:p>
        </w:tc>
        <w:tc>
          <w:tcPr>
            <w:tcW w:w="4243" w:type="dxa"/>
            <w:shd w:val="clear" w:color="auto" w:fill="auto"/>
          </w:tcPr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</w:p>
          <w:p w:rsidR="0032458B" w:rsidRPr="007C7D39" w:rsidRDefault="0032458B" w:rsidP="00227CB9">
            <w:pPr>
              <w:tabs>
                <w:tab w:val="left" w:pos="180"/>
              </w:tabs>
              <w:jc w:val="right"/>
              <w:rPr>
                <w:sz w:val="28"/>
                <w:szCs w:val="28"/>
              </w:rPr>
            </w:pPr>
            <w:r w:rsidRPr="007C7D39">
              <w:rPr>
                <w:sz w:val="28"/>
                <w:szCs w:val="28"/>
              </w:rPr>
              <w:t xml:space="preserve">В.В. </w:t>
            </w:r>
            <w:proofErr w:type="spellStart"/>
            <w:r w:rsidRPr="007C7D39"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D45DC7" w:rsidRDefault="00D45DC7" w:rsidP="0032458B"/>
    <w:sectPr w:rsidR="00D45DC7" w:rsidSect="00EE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0D7"/>
    <w:rsid w:val="000D1C3D"/>
    <w:rsid w:val="0032458B"/>
    <w:rsid w:val="004218D4"/>
    <w:rsid w:val="00461C50"/>
    <w:rsid w:val="00484A4D"/>
    <w:rsid w:val="0050020D"/>
    <w:rsid w:val="006F723F"/>
    <w:rsid w:val="00737A42"/>
    <w:rsid w:val="00A900D7"/>
    <w:rsid w:val="00B9437A"/>
    <w:rsid w:val="00BB382E"/>
    <w:rsid w:val="00C148C8"/>
    <w:rsid w:val="00C2343F"/>
    <w:rsid w:val="00D45DC7"/>
    <w:rsid w:val="00EA5435"/>
    <w:rsid w:val="00E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3A2-3E78-4460-BE0C-EAC87402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C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148C8"/>
  </w:style>
  <w:style w:type="character" w:customStyle="1" w:styleId="s2">
    <w:name w:val="s2"/>
    <w:basedOn w:val="a0"/>
    <w:rsid w:val="00C148C8"/>
  </w:style>
  <w:style w:type="paragraph" w:customStyle="1" w:styleId="p2">
    <w:name w:val="p2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C148C8"/>
  </w:style>
  <w:style w:type="character" w:customStyle="1" w:styleId="s4">
    <w:name w:val="s4"/>
    <w:basedOn w:val="a0"/>
    <w:rsid w:val="00C148C8"/>
  </w:style>
  <w:style w:type="paragraph" w:customStyle="1" w:styleId="p4">
    <w:name w:val="p4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148C8"/>
  </w:style>
  <w:style w:type="paragraph" w:customStyle="1" w:styleId="p5">
    <w:name w:val="p5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C148C8"/>
  </w:style>
  <w:style w:type="character" w:customStyle="1" w:styleId="s7">
    <w:name w:val="s7"/>
    <w:basedOn w:val="a0"/>
    <w:rsid w:val="00C148C8"/>
  </w:style>
  <w:style w:type="paragraph" w:customStyle="1" w:styleId="p6">
    <w:name w:val="p6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C148C8"/>
  </w:style>
  <w:style w:type="paragraph" w:customStyle="1" w:styleId="p9">
    <w:name w:val="p9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C148C8"/>
  </w:style>
  <w:style w:type="paragraph" w:customStyle="1" w:styleId="p10">
    <w:name w:val="p10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C148C8"/>
  </w:style>
  <w:style w:type="character" w:customStyle="1" w:styleId="s11">
    <w:name w:val="s11"/>
    <w:basedOn w:val="a0"/>
    <w:rsid w:val="00C148C8"/>
  </w:style>
  <w:style w:type="paragraph" w:customStyle="1" w:styleId="p11">
    <w:name w:val="p11"/>
    <w:basedOn w:val="a"/>
    <w:rsid w:val="00C148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заголовок 1"/>
    <w:basedOn w:val="a"/>
    <w:next w:val="a"/>
    <w:rsid w:val="00C148C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C1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C148C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5">
    <w:name w:val="Hyperlink"/>
    <w:basedOn w:val="a0"/>
    <w:rsid w:val="00C148C8"/>
    <w:rPr>
      <w:color w:val="0000FF"/>
      <w:u w:val="single"/>
    </w:rPr>
  </w:style>
  <w:style w:type="paragraph" w:customStyle="1" w:styleId="ConsNormal">
    <w:name w:val="ConsNormal"/>
    <w:rsid w:val="00C14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148C8"/>
    <w:pPr>
      <w:ind w:firstLine="567"/>
      <w:jc w:val="center"/>
    </w:pPr>
    <w:rPr>
      <w:rFonts w:ascii="Times New Roman" w:hAnsi="Times New Roman"/>
      <w:b/>
      <w:bCs/>
      <w:sz w:val="24"/>
    </w:rPr>
  </w:style>
  <w:style w:type="character" w:customStyle="1" w:styleId="a7">
    <w:name w:val="Название Знак"/>
    <w:basedOn w:val="a0"/>
    <w:link w:val="a6"/>
    <w:rsid w:val="00C148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06E6F424C8A8D7CC354978958127886076ACAE3ED90F77D0342F61C0B4FD070E0FF5CA762D976Bg4l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Bg4l1E" TargetMode="External"/><Relationship Id="rId5" Type="http://schemas.openxmlformats.org/officeDocument/2006/relationships/hyperlink" Target="consultantplus://offline/ref=7906E6F424C8A8D7CC354978958127886076ACAE3ED90F77D0342F61C0B4FD070E0FF5CA762D966Dg4l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2018-05-31T12:17:00Z</cp:lastPrinted>
  <dcterms:created xsi:type="dcterms:W3CDTF">2018-05-21T08:59:00Z</dcterms:created>
  <dcterms:modified xsi:type="dcterms:W3CDTF">2018-05-31T12:18:00Z</dcterms:modified>
</cp:coreProperties>
</file>