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E67BC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7972F9" w:rsidTr="006B602F">
        <w:tc>
          <w:tcPr>
            <w:tcW w:w="4068" w:type="dxa"/>
          </w:tcPr>
          <w:p w:rsidR="0001737C" w:rsidRPr="007972F9" w:rsidRDefault="007972F9" w:rsidP="007972F9">
            <w:pPr>
              <w:widowControl w:val="0"/>
              <w:jc w:val="both"/>
            </w:pPr>
            <w:r>
              <w:t xml:space="preserve">     </w:t>
            </w:r>
            <w:r w:rsidR="00CB7F1C" w:rsidRPr="007972F9">
              <w:t>2</w:t>
            </w:r>
            <w:r>
              <w:t>9</w:t>
            </w:r>
            <w:r w:rsidR="00CB7F1C" w:rsidRPr="007972F9">
              <w:t xml:space="preserve"> </w:t>
            </w:r>
            <w:r>
              <w:t>сентября</w:t>
            </w:r>
            <w:r w:rsidR="00320DF2" w:rsidRPr="007972F9">
              <w:t xml:space="preserve"> </w:t>
            </w:r>
            <w:r w:rsidR="0001737C" w:rsidRPr="007972F9">
              <w:t>201</w:t>
            </w:r>
            <w:r w:rsidR="00320DF2" w:rsidRPr="007972F9">
              <w:t>6</w:t>
            </w:r>
            <w:r w:rsidR="0001737C" w:rsidRPr="007972F9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7972F9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7972F9" w:rsidRDefault="0001737C" w:rsidP="008808BB">
            <w:pPr>
              <w:widowControl w:val="0"/>
              <w:jc w:val="right"/>
            </w:pPr>
            <w:r w:rsidRPr="007972F9">
              <w:t xml:space="preserve">№ </w:t>
            </w:r>
            <w:r w:rsidR="007972F9">
              <w:t>22</w:t>
            </w:r>
            <w:r w:rsidR="00320DF2" w:rsidRPr="007972F9">
              <w:t>/</w:t>
            </w:r>
            <w:r w:rsidR="007972F9">
              <w:t>9</w:t>
            </w:r>
            <w:r w:rsidR="008808BB">
              <w:t>8</w:t>
            </w:r>
          </w:p>
        </w:tc>
      </w:tr>
    </w:tbl>
    <w:p w:rsidR="0001737C" w:rsidRPr="007972F9" w:rsidRDefault="0001737C" w:rsidP="0001737C">
      <w:pPr>
        <w:widowControl w:val="0"/>
      </w:pPr>
      <w:r w:rsidRPr="007972F9"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p w:rsidR="00B920DC" w:rsidRPr="00B920DC" w:rsidRDefault="00B920DC" w:rsidP="00DA03BF">
      <w:pPr>
        <w:rPr>
          <w:b/>
        </w:rPr>
      </w:pPr>
      <w:r w:rsidRPr="00B920DC">
        <w:rPr>
          <w:b/>
        </w:rPr>
        <w:t xml:space="preserve">О представлении к награждению Почётными грамотами и поощрении Благодарственными письмами Избирательной комиссии Свердловской области членов избирательных комиссий и лиц, оказывавших содействие избирательным комиссиям в подготовке и проведении выборов </w:t>
      </w:r>
      <w:bookmarkStart w:id="0" w:name="_GoBack"/>
      <w:bookmarkEnd w:id="0"/>
      <w:r w:rsidRPr="00B920DC">
        <w:rPr>
          <w:b/>
        </w:rPr>
        <w:t>18 сентября 2016 года</w:t>
      </w:r>
    </w:p>
    <w:p w:rsidR="00B96A7E" w:rsidRPr="00424ADB" w:rsidRDefault="00B96A7E" w:rsidP="00DA03BF">
      <w:pPr>
        <w:rPr>
          <w:b/>
        </w:rPr>
      </w:pPr>
      <w:r w:rsidRPr="00E13D2D">
        <w:t xml:space="preserve">  </w:t>
      </w:r>
    </w:p>
    <w:p w:rsidR="00607E45" w:rsidRPr="00A40C0E" w:rsidRDefault="00B920DC" w:rsidP="00607E4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20DC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Избирательной комиссии Свердловской области от 30.10.2008г. № 32/195 «Об утверждении Положения о поощрениях Избирательной комиссии Свердловской области», рассмотрев предложения председателя Красноуральской городской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Старковой С.А.</w:t>
      </w:r>
      <w:r w:rsidRPr="00B920DC">
        <w:rPr>
          <w:rFonts w:ascii="Times New Roman" w:hAnsi="Times New Roman" w:cs="Times New Roman"/>
          <w:sz w:val="28"/>
          <w:szCs w:val="28"/>
        </w:rPr>
        <w:t xml:space="preserve"> о подготовке ходатайств к награждению Почётными грамотами и поощрении Благодарственными письмами Избирательной комиссии Свердловской области членов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комиссий и </w:t>
      </w:r>
      <w:r w:rsidRPr="00B920DC">
        <w:rPr>
          <w:rFonts w:ascii="Times New Roman" w:hAnsi="Times New Roman" w:cs="Times New Roman"/>
          <w:sz w:val="28"/>
          <w:szCs w:val="28"/>
        </w:rPr>
        <w:t xml:space="preserve">лиц, оказывавших содействие избирательным комиссиям в подготовке 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0B3DA7">
        <w:rPr>
          <w:rFonts w:ascii="Times New Roman" w:hAnsi="Times New Roman" w:cs="Times New Roman"/>
          <w:sz w:val="28"/>
          <w:szCs w:val="28"/>
        </w:rPr>
        <w:t>сентября 2016 года</w:t>
      </w:r>
      <w:r w:rsidR="00607E45" w:rsidRPr="00B920DC">
        <w:rPr>
          <w:rFonts w:ascii="Times New Roman" w:hAnsi="Times New Roman" w:cs="Times New Roman"/>
          <w:sz w:val="28"/>
          <w:szCs w:val="28"/>
        </w:rPr>
        <w:t>,</w:t>
      </w:r>
      <w:r w:rsidR="00607E45" w:rsidRPr="00A40C0E">
        <w:rPr>
          <w:rFonts w:ascii="Times New Roman" w:hAnsi="Times New Roman" w:cs="Times New Roman"/>
          <w:sz w:val="28"/>
          <w:szCs w:val="28"/>
        </w:rPr>
        <w:t xml:space="preserve"> </w:t>
      </w:r>
      <w:r w:rsidR="00607E45">
        <w:rPr>
          <w:rFonts w:ascii="Times New Roman" w:hAnsi="Times New Roman" w:cs="Times New Roman"/>
          <w:sz w:val="28"/>
        </w:rPr>
        <w:t>Красноуральская городская</w:t>
      </w:r>
      <w:r w:rsidR="00607E45" w:rsidRPr="00A40C0E">
        <w:rPr>
          <w:rFonts w:ascii="Times New Roman" w:hAnsi="Times New Roman" w:cs="Times New Roman"/>
          <w:sz w:val="28"/>
        </w:rPr>
        <w:t xml:space="preserve"> территориальная избирательная комисси</w:t>
      </w:r>
      <w:r w:rsidR="00607E45" w:rsidRPr="00E44442">
        <w:rPr>
          <w:rFonts w:ascii="Times New Roman" w:hAnsi="Times New Roman" w:cs="Times New Roman"/>
          <w:spacing w:val="60"/>
          <w:sz w:val="28"/>
        </w:rPr>
        <w:t xml:space="preserve">я </w:t>
      </w:r>
      <w:r w:rsidR="00607E45" w:rsidRPr="00E44442">
        <w:rPr>
          <w:rFonts w:ascii="Times New Roman" w:hAnsi="Times New Roman" w:cs="Times New Roman"/>
          <w:b/>
          <w:spacing w:val="60"/>
          <w:sz w:val="28"/>
        </w:rPr>
        <w:t>решила:</w:t>
      </w:r>
    </w:p>
    <w:p w:rsidR="007E602C" w:rsidRDefault="00607E45" w:rsidP="007E602C">
      <w:pPr>
        <w:pStyle w:val="ac"/>
        <w:spacing w:before="0"/>
      </w:pPr>
      <w:r w:rsidRPr="00A40C0E">
        <w:rPr>
          <w:szCs w:val="24"/>
        </w:rPr>
        <w:t xml:space="preserve">1. </w:t>
      </w:r>
      <w:r w:rsidR="007E602C">
        <w:t xml:space="preserve">За успешную работу по подготовке и проведению выборов депутатов Государственной Думы Федерального Собрания Российской Федерации седьмого созыва, выборов депутатов Законодательного Собрания Свердловской области 18 сентября 2016 года ходатайствовать о поощрении </w:t>
      </w:r>
      <w:r w:rsidR="007E602C" w:rsidRPr="007E602C">
        <w:t>Благодарственным письмом</w:t>
      </w:r>
      <w:r w:rsidR="007E602C">
        <w:t xml:space="preserve"> Избирательной комиссии Свердловской области</w:t>
      </w:r>
    </w:p>
    <w:p w:rsidR="007E602C" w:rsidRDefault="007E602C" w:rsidP="007E602C">
      <w:pPr>
        <w:pStyle w:val="ac"/>
        <w:spacing w:before="0"/>
      </w:pPr>
      <w:r w:rsidRPr="007E602C">
        <w:t>Беловой Надежды Сергеевны</w:t>
      </w:r>
      <w:r>
        <w:t>, председателя участковой избирательной комиссии избирательного участка № 2034.</w:t>
      </w:r>
    </w:p>
    <w:p w:rsidR="007E602C" w:rsidRDefault="007E602C" w:rsidP="007E602C">
      <w:pPr>
        <w:pStyle w:val="ac"/>
        <w:spacing w:before="0"/>
      </w:pPr>
    </w:p>
    <w:p w:rsidR="007E602C" w:rsidRDefault="007E602C" w:rsidP="007E602C">
      <w:pPr>
        <w:pStyle w:val="ac"/>
        <w:spacing w:before="0"/>
      </w:pPr>
      <w:r>
        <w:t xml:space="preserve"> </w:t>
      </w:r>
    </w:p>
    <w:p w:rsidR="007E602C" w:rsidRDefault="007E602C" w:rsidP="007E602C">
      <w:pPr>
        <w:pStyle w:val="ac"/>
        <w:spacing w:before="0"/>
      </w:pPr>
      <w:r>
        <w:lastRenderedPageBreak/>
        <w:t>2. За оказание содействия и существенную помощь в обеспечении деятельности избирательных комиссий в период выборов депутатов Государственной Думы Федерального Собрания Российской Федерации седьмого созыва, выборов депутатов Законодательного Собрания Свердловской области 18 сентября 2016 года</w:t>
      </w:r>
    </w:p>
    <w:p w:rsidR="007E602C" w:rsidRDefault="007E602C" w:rsidP="007E602C">
      <w:pPr>
        <w:pStyle w:val="ac"/>
        <w:spacing w:before="0"/>
      </w:pPr>
      <w:r>
        <w:t xml:space="preserve">1) ходатайствовать о награждении </w:t>
      </w:r>
      <w:r w:rsidRPr="00CD4020">
        <w:t>Почётной грамотой</w:t>
      </w:r>
      <w:r>
        <w:t xml:space="preserve"> Избирательной комиссии Свердловской области</w:t>
      </w:r>
    </w:p>
    <w:p w:rsidR="007E602C" w:rsidRPr="007E602C" w:rsidRDefault="007E602C" w:rsidP="007E602C">
      <w:pPr>
        <w:pStyle w:val="ac"/>
        <w:spacing w:before="0"/>
      </w:pPr>
      <w:r w:rsidRPr="00CD4020">
        <w:t>Макаровой Светланы Николаевны,</w:t>
      </w:r>
      <w:r>
        <w:rPr>
          <w:b/>
          <w:i/>
        </w:rPr>
        <w:t xml:space="preserve"> </w:t>
      </w:r>
      <w:r>
        <w:t>заместителя главы Администрации городского округа Красноуральск</w:t>
      </w:r>
      <w:r w:rsidR="00CD4020">
        <w:t>;</w:t>
      </w:r>
    </w:p>
    <w:p w:rsidR="007E602C" w:rsidRDefault="007E602C" w:rsidP="007E602C">
      <w:pPr>
        <w:pStyle w:val="ac"/>
        <w:spacing w:before="0"/>
        <w:rPr>
          <w:b/>
          <w:i/>
        </w:rPr>
      </w:pPr>
      <w:r w:rsidRPr="00CD4020">
        <w:t xml:space="preserve">Еловиковой Жанны Валерьевны, </w:t>
      </w:r>
      <w:r>
        <w:t xml:space="preserve">начальника отдела ЗАГС города Красноуральска Свердловской области; </w:t>
      </w:r>
    </w:p>
    <w:p w:rsidR="007E602C" w:rsidRDefault="007E602C" w:rsidP="007E602C">
      <w:pPr>
        <w:pStyle w:val="ac"/>
        <w:spacing w:before="0"/>
      </w:pPr>
      <w:r>
        <w:t xml:space="preserve">2) ходатайствовать о поощрении </w:t>
      </w:r>
      <w:r w:rsidRPr="00CD4020">
        <w:t>Благодарственным письмом</w:t>
      </w:r>
      <w:r>
        <w:t xml:space="preserve"> Избирательной комиссии Свердловской области</w:t>
      </w:r>
    </w:p>
    <w:p w:rsidR="007E602C" w:rsidRDefault="007E602C" w:rsidP="007E602C">
      <w:pPr>
        <w:pStyle w:val="ac"/>
        <w:spacing w:before="0"/>
      </w:pPr>
      <w:r>
        <w:t xml:space="preserve">Андрицкой Светланы Евгеньевны, директора МАУ «Дворец культуры «Металлург», </w:t>
      </w:r>
    </w:p>
    <w:p w:rsidR="007E602C" w:rsidRDefault="007E602C" w:rsidP="007E602C">
      <w:pPr>
        <w:pStyle w:val="ac"/>
        <w:spacing w:before="0"/>
      </w:pPr>
      <w:r>
        <w:t>Бекбулатова Владислава Наильевича, главного врача ГБУЗ Свердловской области «Красноуральская городская больница»,</w:t>
      </w:r>
    </w:p>
    <w:p w:rsidR="007E602C" w:rsidRDefault="007E602C" w:rsidP="007E602C">
      <w:pPr>
        <w:pStyle w:val="ac"/>
        <w:spacing w:before="0"/>
      </w:pPr>
      <w:r>
        <w:t>Тропникова Дмитрия Леонидовича, директора ОАО «Святогор»</w:t>
      </w:r>
      <w:r w:rsidR="002B1B96">
        <w:t>.</w:t>
      </w:r>
    </w:p>
    <w:p w:rsidR="007E602C" w:rsidRDefault="00CD4020" w:rsidP="00CD4020">
      <w:pPr>
        <w:pStyle w:val="ac"/>
        <w:spacing w:before="0"/>
      </w:pPr>
      <w:r>
        <w:t xml:space="preserve"> </w:t>
      </w:r>
      <w:r w:rsidR="007E602C">
        <w:t>3. Направить настоящее решение в Избирательную комиссию Свердловской области, органам местного самоуправления, средствам массовой информации.</w:t>
      </w:r>
    </w:p>
    <w:p w:rsidR="00B96A7E" w:rsidRDefault="007E602C" w:rsidP="00CD4020">
      <w:pPr>
        <w:pStyle w:val="ac"/>
        <w:spacing w:before="0"/>
        <w:rPr>
          <w:rFonts w:ascii="Times New Roman" w:hAnsi="Times New Roman"/>
          <w:bCs/>
        </w:rPr>
      </w:pPr>
      <w:r>
        <w:t xml:space="preserve">4. </w:t>
      </w:r>
      <w:r w:rsidR="00B96A7E" w:rsidRPr="007A68E4">
        <w:rPr>
          <w:rFonts w:ascii="Times New Roman" w:hAnsi="Times New Roman"/>
          <w:bCs/>
        </w:rPr>
        <w:t xml:space="preserve">Контроль исполнения настоящего решения возложить на председателя комиссии </w:t>
      </w:r>
      <w:r w:rsidR="00B96A7E">
        <w:rPr>
          <w:rFonts w:ascii="Times New Roman" w:hAnsi="Times New Roman"/>
          <w:bCs/>
        </w:rPr>
        <w:t>Старкову С.А.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A33826" w:rsidRPr="00A40C0E" w:rsidRDefault="00A33826" w:rsidP="00CF25D3">
            <w:r w:rsidRPr="00A40C0E">
              <w:t>Председатель</w:t>
            </w:r>
            <w:r>
              <w:t xml:space="preserve"> </w:t>
            </w:r>
            <w:r w:rsidR="00FD7DCB">
              <w:t xml:space="preserve">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907E5E" w:rsidRDefault="00907E5E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CF25D3">
            <w:r w:rsidRPr="00A40C0E">
              <w:t xml:space="preserve">Секретарь </w:t>
            </w:r>
            <w:r w:rsidR="00FD7DCB">
              <w:t xml:space="preserve">Красноуральской городской территориальной избирательной </w:t>
            </w:r>
            <w:r w:rsidR="00FD7DCB"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FD7DCB" w:rsidRDefault="00FD7DCB" w:rsidP="001C39E7">
            <w:pPr>
              <w:jc w:val="right"/>
            </w:pPr>
          </w:p>
          <w:p w:rsidR="00A33826" w:rsidRPr="00A40C0E" w:rsidRDefault="001C39E7" w:rsidP="005F5226">
            <w:pPr>
              <w:jc w:val="right"/>
            </w:pPr>
            <w:r>
              <w:t>Г.М. Ф</w:t>
            </w:r>
            <w:r w:rsidR="005F5226">
              <w:t>е</w:t>
            </w:r>
            <w:r>
              <w:t>дорова</w:t>
            </w:r>
          </w:p>
        </w:tc>
      </w:tr>
    </w:tbl>
    <w:p w:rsidR="00EE683B" w:rsidRDefault="00EE683B" w:rsidP="00CD4020">
      <w:pPr>
        <w:widowControl w:val="0"/>
        <w:ind w:left="5220"/>
        <w:jc w:val="right"/>
      </w:pPr>
    </w:p>
    <w:sectPr w:rsidR="00EE683B" w:rsidSect="00EE683B">
      <w:pgSz w:w="11906" w:h="16838"/>
      <w:pgMar w:top="426" w:right="851" w:bottom="709" w:left="1418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C2" w:rsidRDefault="00E67BC2">
      <w:r>
        <w:separator/>
      </w:r>
    </w:p>
  </w:endnote>
  <w:endnote w:type="continuationSeparator" w:id="0">
    <w:p w:rsidR="00E67BC2" w:rsidRDefault="00E6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C2" w:rsidRDefault="00E67BC2">
      <w:r>
        <w:separator/>
      </w:r>
    </w:p>
  </w:footnote>
  <w:footnote w:type="continuationSeparator" w:id="0">
    <w:p w:rsidR="00E67BC2" w:rsidRDefault="00E6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164"/>
    <w:rsid w:val="0001737C"/>
    <w:rsid w:val="000209C4"/>
    <w:rsid w:val="00023A5E"/>
    <w:rsid w:val="00091ADD"/>
    <w:rsid w:val="0009339C"/>
    <w:rsid w:val="00095C9D"/>
    <w:rsid w:val="00096666"/>
    <w:rsid w:val="000B3DA7"/>
    <w:rsid w:val="00127214"/>
    <w:rsid w:val="00132F02"/>
    <w:rsid w:val="00153049"/>
    <w:rsid w:val="00161D85"/>
    <w:rsid w:val="0018193C"/>
    <w:rsid w:val="001B370A"/>
    <w:rsid w:val="001C39E7"/>
    <w:rsid w:val="001E7F1E"/>
    <w:rsid w:val="002B1B96"/>
    <w:rsid w:val="002F17C4"/>
    <w:rsid w:val="00311691"/>
    <w:rsid w:val="00311D17"/>
    <w:rsid w:val="003208A8"/>
    <w:rsid w:val="00320DF2"/>
    <w:rsid w:val="003D66C5"/>
    <w:rsid w:val="0047193F"/>
    <w:rsid w:val="00476569"/>
    <w:rsid w:val="004D2EA3"/>
    <w:rsid w:val="00510642"/>
    <w:rsid w:val="0052013F"/>
    <w:rsid w:val="0052031E"/>
    <w:rsid w:val="00520DEE"/>
    <w:rsid w:val="005330C3"/>
    <w:rsid w:val="00542AE9"/>
    <w:rsid w:val="00551531"/>
    <w:rsid w:val="00567777"/>
    <w:rsid w:val="00595CBE"/>
    <w:rsid w:val="005F5226"/>
    <w:rsid w:val="00607E45"/>
    <w:rsid w:val="00650C04"/>
    <w:rsid w:val="0065743D"/>
    <w:rsid w:val="006B33AD"/>
    <w:rsid w:val="006B602F"/>
    <w:rsid w:val="006B6550"/>
    <w:rsid w:val="007009ED"/>
    <w:rsid w:val="007237B8"/>
    <w:rsid w:val="00740991"/>
    <w:rsid w:val="00757ADE"/>
    <w:rsid w:val="007972F9"/>
    <w:rsid w:val="007B5A25"/>
    <w:rsid w:val="007C4A79"/>
    <w:rsid w:val="007E602C"/>
    <w:rsid w:val="007F227D"/>
    <w:rsid w:val="008403AE"/>
    <w:rsid w:val="008808BB"/>
    <w:rsid w:val="00880BBD"/>
    <w:rsid w:val="008B09D2"/>
    <w:rsid w:val="008D497E"/>
    <w:rsid w:val="008E2ECA"/>
    <w:rsid w:val="00907E5E"/>
    <w:rsid w:val="0091119C"/>
    <w:rsid w:val="00944F88"/>
    <w:rsid w:val="00990F64"/>
    <w:rsid w:val="0099120B"/>
    <w:rsid w:val="00A05164"/>
    <w:rsid w:val="00A33826"/>
    <w:rsid w:val="00A65361"/>
    <w:rsid w:val="00AF1D57"/>
    <w:rsid w:val="00AF3E6A"/>
    <w:rsid w:val="00B02C41"/>
    <w:rsid w:val="00B46683"/>
    <w:rsid w:val="00B54C4F"/>
    <w:rsid w:val="00B7012F"/>
    <w:rsid w:val="00B920DC"/>
    <w:rsid w:val="00B96A7E"/>
    <w:rsid w:val="00BB36F3"/>
    <w:rsid w:val="00BC4E0A"/>
    <w:rsid w:val="00BC7905"/>
    <w:rsid w:val="00BF74FF"/>
    <w:rsid w:val="00C0732A"/>
    <w:rsid w:val="00C35D76"/>
    <w:rsid w:val="00C47903"/>
    <w:rsid w:val="00CB5F07"/>
    <w:rsid w:val="00CB7F1C"/>
    <w:rsid w:val="00CD4020"/>
    <w:rsid w:val="00CD6A68"/>
    <w:rsid w:val="00CF13B5"/>
    <w:rsid w:val="00CF25D3"/>
    <w:rsid w:val="00D20FAC"/>
    <w:rsid w:val="00D95966"/>
    <w:rsid w:val="00E30D03"/>
    <w:rsid w:val="00E47A01"/>
    <w:rsid w:val="00E6572E"/>
    <w:rsid w:val="00E67BC2"/>
    <w:rsid w:val="00E968D2"/>
    <w:rsid w:val="00EB316D"/>
    <w:rsid w:val="00EE683B"/>
    <w:rsid w:val="00EF4364"/>
    <w:rsid w:val="00F05000"/>
    <w:rsid w:val="00F53E01"/>
    <w:rsid w:val="00F67340"/>
    <w:rsid w:val="00FD7DCB"/>
    <w:rsid w:val="00FF458A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00E93E-7834-4A7A-8EFD-40009EA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4F88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customStyle="1" w:styleId="ac">
    <w:name w:val="Документ ИКСО"/>
    <w:basedOn w:val="a"/>
    <w:rsid w:val="00B96A7E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d">
    <w:name w:val="Normal (Web)"/>
    <w:basedOn w:val="a"/>
    <w:rsid w:val="00B96A7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EE68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e">
    <w:name w:val="Основной"/>
    <w:basedOn w:val="a"/>
    <w:rsid w:val="00EE683B"/>
    <w:pPr>
      <w:spacing w:after="20"/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semiHidden/>
    <w:rsid w:val="00944F88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Title"/>
    <w:basedOn w:val="a"/>
    <w:link w:val="af0"/>
    <w:qFormat/>
    <w:rsid w:val="00944F88"/>
    <w:pPr>
      <w:ind w:firstLine="567"/>
    </w:pPr>
    <w:rPr>
      <w:b/>
      <w:bCs/>
      <w:sz w:val="24"/>
      <w:szCs w:val="20"/>
    </w:rPr>
  </w:style>
  <w:style w:type="character" w:customStyle="1" w:styleId="af0">
    <w:name w:val="Название Знак"/>
    <w:link w:val="af"/>
    <w:rsid w:val="00944F88"/>
    <w:rPr>
      <w:rFonts w:eastAsia="Times New Roman"/>
      <w:b/>
      <w:bCs/>
      <w:sz w:val="24"/>
    </w:rPr>
  </w:style>
  <w:style w:type="table" w:styleId="af1">
    <w:name w:val="Table Grid"/>
    <w:basedOn w:val="a1"/>
    <w:uiPriority w:val="59"/>
    <w:rsid w:val="0094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semiHidden/>
    <w:unhideWhenUsed/>
    <w:rsid w:val="00CB5F0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semiHidden/>
    <w:rsid w:val="00CB5F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07B2-A5B4-4C36-B0F4-95C4B757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270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42</cp:revision>
  <cp:lastPrinted>2016-10-06T08:23:00Z</cp:lastPrinted>
  <dcterms:created xsi:type="dcterms:W3CDTF">2016-02-18T07:24:00Z</dcterms:created>
  <dcterms:modified xsi:type="dcterms:W3CDTF">2016-11-25T09:36:00Z</dcterms:modified>
</cp:coreProperties>
</file>