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63787D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57pt" o:allowoverlap="f">
            <v:imagedata r:id="rId7" o:title="малыйгерб" grayscale="t"/>
          </v:shape>
        </w:pict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Default="00320DF2" w:rsidP="00320DF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28 января </w:t>
            </w:r>
            <w:r w:rsidR="0001737C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="0001737C">
              <w:rPr>
                <w:sz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Default="0001737C" w:rsidP="008403AE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320DF2">
              <w:rPr>
                <w:sz w:val="24"/>
              </w:rPr>
              <w:t>1/</w:t>
            </w:r>
            <w:r w:rsidR="008403AE">
              <w:rPr>
                <w:sz w:val="24"/>
              </w:rPr>
              <w:t>2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A40C0E" w:rsidRDefault="00A33826" w:rsidP="00E412C4">
            <w:pPr>
              <w:rPr>
                <w:b/>
                <w:sz w:val="14"/>
                <w:szCs w:val="14"/>
              </w:rPr>
            </w:pPr>
            <w:r w:rsidRPr="00081879">
              <w:rPr>
                <w:b/>
              </w:rPr>
              <w:t>О внесении изменений в состав</w:t>
            </w:r>
            <w:r>
              <w:rPr>
                <w:b/>
              </w:rPr>
              <w:t xml:space="preserve">ы </w:t>
            </w:r>
            <w:r w:rsidRPr="00081879">
              <w:rPr>
                <w:b/>
              </w:rPr>
              <w:t>участков</w:t>
            </w:r>
            <w:r>
              <w:rPr>
                <w:b/>
              </w:rPr>
              <w:t>ых</w:t>
            </w:r>
            <w:r w:rsidRPr="00081879">
              <w:rPr>
                <w:b/>
              </w:rPr>
              <w:t xml:space="preserve"> избирательн</w:t>
            </w:r>
            <w:r>
              <w:rPr>
                <w:b/>
              </w:rPr>
              <w:t>ых</w:t>
            </w:r>
            <w:r w:rsidRPr="00081879">
              <w:rPr>
                <w:b/>
              </w:rPr>
              <w:t xml:space="preserve"> комисси</w:t>
            </w:r>
            <w:r>
              <w:rPr>
                <w:b/>
              </w:rPr>
              <w:t>й</w:t>
            </w:r>
            <w:r>
              <w:rPr>
                <w:b/>
                <w:bCs/>
              </w:rPr>
              <w:t xml:space="preserve"> избирательных участков №№ </w:t>
            </w:r>
            <w:r w:rsidR="00E30D03">
              <w:rPr>
                <w:b/>
                <w:bCs/>
              </w:rPr>
              <w:t>2034, 2038</w:t>
            </w: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91119C" w:rsidRDefault="00A33826" w:rsidP="00A33826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pacing w:val="60"/>
          <w:sz w:val="28"/>
        </w:rPr>
      </w:pPr>
      <w:proofErr w:type="gramStart"/>
      <w:r w:rsidRPr="00081879"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</w:t>
      </w:r>
      <w:r w:rsidR="00E30D03">
        <w:rPr>
          <w:rFonts w:ascii="Times New Roman" w:hAnsi="Times New Roman" w:cs="Times New Roman"/>
          <w:sz w:val="28"/>
          <w:szCs w:val="28"/>
        </w:rPr>
        <w:t>к</w:t>
      </w:r>
      <w:r w:rsidRPr="0008187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30D03">
        <w:rPr>
          <w:rFonts w:ascii="Times New Roman" w:hAnsi="Times New Roman" w:cs="Times New Roman"/>
          <w:sz w:val="28"/>
          <w:szCs w:val="28"/>
        </w:rPr>
        <w:t>Старковой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1879">
        <w:rPr>
          <w:rFonts w:ascii="Times New Roman" w:hAnsi="Times New Roman" w:cs="Times New Roman"/>
          <w:sz w:val="28"/>
          <w:szCs w:val="28"/>
        </w:rPr>
        <w:t xml:space="preserve"> рассмотрев заявления об освобождении от обязанностей членов </w:t>
      </w:r>
      <w:r w:rsidRPr="00A40C0E"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Pr="00081879">
        <w:rPr>
          <w:rFonts w:ascii="Times New Roman" w:hAnsi="Times New Roman" w:cs="Times New Roman"/>
          <w:sz w:val="28"/>
          <w:szCs w:val="28"/>
        </w:rPr>
        <w:t>избирательных комиссий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2466E">
        <w:t xml:space="preserve"> </w:t>
      </w:r>
      <w:r w:rsidRPr="0042466E">
        <w:rPr>
          <w:rFonts w:ascii="Times New Roman" w:hAnsi="Times New Roman" w:cs="Times New Roman"/>
          <w:sz w:val="28"/>
          <w:szCs w:val="28"/>
        </w:rPr>
        <w:t>документы для назначения членов участковых избирательных комиссий с правом решающего голоса</w:t>
      </w:r>
      <w:r w:rsidRPr="00A40C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подпунктом </w:t>
      </w:r>
      <w:r w:rsidR="00E30D03">
        <w:rPr>
          <w:rFonts w:ascii="Times New Roman" w:hAnsi="Times New Roman" w:cs="Times New Roman"/>
          <w:sz w:val="28"/>
          <w:szCs w:val="28"/>
        </w:rPr>
        <w:t xml:space="preserve">1 </w:t>
      </w:r>
      <w:r w:rsidRPr="00081879">
        <w:rPr>
          <w:rFonts w:ascii="Times New Roman" w:hAnsi="Times New Roman" w:cs="Times New Roman"/>
          <w:sz w:val="28"/>
          <w:szCs w:val="28"/>
        </w:rPr>
        <w:t xml:space="preserve">пункта 6,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081879">
        <w:rPr>
          <w:rFonts w:ascii="Times New Roman" w:hAnsi="Times New Roman" w:cs="Times New Roman"/>
          <w:sz w:val="28"/>
          <w:szCs w:val="28"/>
        </w:rPr>
        <w:t xml:space="preserve">11 статьи 30 </w:t>
      </w:r>
      <w:r w:rsidRPr="00A40C0E">
        <w:rPr>
          <w:rFonts w:ascii="Times New Roman" w:hAnsi="Times New Roman" w:cs="Times New Roman"/>
          <w:sz w:val="28"/>
          <w:szCs w:val="28"/>
        </w:rPr>
        <w:t xml:space="preserve">Избирательного кодекса Свердловской области, постановлением Центральной избирательной комиссии Российской Федерации от </w:t>
      </w:r>
      <w:r w:rsidRPr="00B3064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.12.2012</w:t>
      </w:r>
      <w:r w:rsidRPr="00A40C0E">
        <w:rPr>
          <w:rFonts w:ascii="Times New Roman" w:hAnsi="Times New Roman" w:cs="Times New Roman"/>
          <w:sz w:val="28"/>
          <w:szCs w:val="28"/>
        </w:rPr>
        <w:t xml:space="preserve"> № 152/1137-6 «О порядке формирования резерва</w:t>
      </w:r>
      <w:proofErr w:type="gramEnd"/>
      <w:r w:rsidRPr="00A40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C0E">
        <w:rPr>
          <w:rFonts w:ascii="Times New Roman" w:hAnsi="Times New Roman" w:cs="Times New Roman"/>
          <w:sz w:val="28"/>
          <w:szCs w:val="28"/>
        </w:rPr>
        <w:t>составов участковых комиссий и назначения нового члена участковой комиссии из резерва составов участковых комиссий»</w:t>
      </w:r>
      <w:r w:rsidR="00FF458A">
        <w:rPr>
          <w:rFonts w:ascii="Times New Roman" w:hAnsi="Times New Roman" w:cs="Times New Roman"/>
          <w:sz w:val="28"/>
          <w:szCs w:val="28"/>
        </w:rPr>
        <w:t xml:space="preserve">, </w:t>
      </w:r>
      <w:r w:rsidRPr="00A40C0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40C0E">
        <w:rPr>
          <w:rFonts w:ascii="Times New Roman" w:hAnsi="Times New Roman" w:cs="Times New Roman"/>
          <w:sz w:val="28"/>
          <w:szCs w:val="28"/>
        </w:rPr>
        <w:t xml:space="preserve"> Избирательной комиссии Свердловской области от </w:t>
      </w:r>
      <w:r w:rsidR="00FF458A">
        <w:rPr>
          <w:rFonts w:ascii="Times New Roman" w:hAnsi="Times New Roman" w:cs="Times New Roman"/>
          <w:sz w:val="28"/>
          <w:szCs w:val="28"/>
        </w:rPr>
        <w:t xml:space="preserve">19.12.2013 № </w:t>
      </w:r>
      <w:r w:rsidR="002573BE"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  <w:r w:rsidR="00FF458A">
        <w:rPr>
          <w:rFonts w:ascii="Times New Roman" w:hAnsi="Times New Roman" w:cs="Times New Roman"/>
          <w:sz w:val="28"/>
          <w:szCs w:val="28"/>
        </w:rPr>
        <w:t>/237</w:t>
      </w:r>
      <w:r w:rsidR="00F67340">
        <w:rPr>
          <w:rFonts w:ascii="Times New Roman" w:hAnsi="Times New Roman" w:cs="Times New Roman"/>
          <w:sz w:val="28"/>
          <w:szCs w:val="28"/>
        </w:rPr>
        <w:t xml:space="preserve"> </w:t>
      </w:r>
      <w:r w:rsidR="00F67340" w:rsidRPr="00A40C0E">
        <w:rPr>
          <w:rFonts w:ascii="Times New Roman" w:hAnsi="Times New Roman" w:cs="Times New Roman"/>
          <w:sz w:val="28"/>
          <w:szCs w:val="28"/>
        </w:rPr>
        <w:t>«</w:t>
      </w:r>
      <w:r w:rsidR="00F67340" w:rsidRPr="001A0965">
        <w:rPr>
          <w:rFonts w:ascii="Times New Roman" w:hAnsi="Times New Roman" w:cs="Times New Roman"/>
          <w:sz w:val="28"/>
          <w:szCs w:val="28"/>
        </w:rPr>
        <w:t>О дополнительном зачислении кандидатур в резерв составов участковых избирательных комиссий, сформированных на территории Свердловской области</w:t>
      </w:r>
      <w:r w:rsidR="00F67340" w:rsidRPr="00A40C0E">
        <w:rPr>
          <w:rFonts w:ascii="Times New Roman" w:hAnsi="Times New Roman" w:cs="Times New Roman"/>
          <w:sz w:val="28"/>
          <w:szCs w:val="28"/>
        </w:rPr>
        <w:t>»</w:t>
      </w:r>
      <w:r w:rsidR="004F0C82">
        <w:rPr>
          <w:rFonts w:ascii="Times New Roman" w:hAnsi="Times New Roman" w:cs="Times New Roman"/>
          <w:sz w:val="28"/>
          <w:szCs w:val="28"/>
        </w:rPr>
        <w:t xml:space="preserve"> и</w:t>
      </w:r>
      <w:r w:rsidR="00FF458A">
        <w:rPr>
          <w:rFonts w:ascii="Times New Roman" w:hAnsi="Times New Roman" w:cs="Times New Roman"/>
          <w:sz w:val="28"/>
          <w:szCs w:val="28"/>
        </w:rPr>
        <w:t xml:space="preserve"> от 2</w:t>
      </w:r>
      <w:r w:rsidR="00E63873">
        <w:rPr>
          <w:rFonts w:ascii="Times New Roman" w:hAnsi="Times New Roman" w:cs="Times New Roman"/>
          <w:sz w:val="28"/>
          <w:szCs w:val="28"/>
        </w:rPr>
        <w:t>7</w:t>
      </w:r>
      <w:r w:rsidR="00FF458A">
        <w:rPr>
          <w:rFonts w:ascii="Times New Roman" w:hAnsi="Times New Roman" w:cs="Times New Roman"/>
          <w:sz w:val="28"/>
          <w:szCs w:val="28"/>
        </w:rPr>
        <w:t>.08.2015 № 18/101</w:t>
      </w:r>
      <w:r w:rsidRPr="00A40C0E">
        <w:rPr>
          <w:rFonts w:ascii="Times New Roman" w:hAnsi="Times New Roman" w:cs="Times New Roman"/>
          <w:sz w:val="28"/>
          <w:szCs w:val="28"/>
        </w:rPr>
        <w:t xml:space="preserve"> «</w:t>
      </w:r>
      <w:r w:rsidRPr="001A0965">
        <w:rPr>
          <w:rFonts w:ascii="Times New Roman" w:hAnsi="Times New Roman" w:cs="Times New Roman"/>
          <w:sz w:val="28"/>
          <w:szCs w:val="28"/>
        </w:rPr>
        <w:t>О дополнительном зачислении кандидатур в резерв составов участковых избирательных комиссий, сформированны</w:t>
      </w:r>
      <w:r w:rsidR="007237B8">
        <w:rPr>
          <w:rFonts w:ascii="Times New Roman" w:hAnsi="Times New Roman" w:cs="Times New Roman"/>
          <w:sz w:val="28"/>
          <w:szCs w:val="28"/>
        </w:rPr>
        <w:t>й</w:t>
      </w:r>
      <w:r w:rsidRPr="001A096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237B8">
        <w:rPr>
          <w:rFonts w:ascii="Times New Roman" w:hAnsi="Times New Roman" w:cs="Times New Roman"/>
          <w:sz w:val="28"/>
          <w:szCs w:val="28"/>
        </w:rPr>
        <w:t>отдельных муниципальных образований (части</w:t>
      </w:r>
      <w:proofErr w:type="gramEnd"/>
      <w:r w:rsidR="007237B8">
        <w:rPr>
          <w:rFonts w:ascii="Times New Roman" w:hAnsi="Times New Roman" w:cs="Times New Roman"/>
          <w:sz w:val="28"/>
          <w:szCs w:val="28"/>
        </w:rPr>
        <w:t xml:space="preserve"> территории муниципальных образований) в </w:t>
      </w:r>
      <w:r w:rsidRPr="001A0965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A40C0E">
        <w:rPr>
          <w:rFonts w:ascii="Times New Roman" w:hAnsi="Times New Roman" w:cs="Times New Roman"/>
          <w:sz w:val="28"/>
          <w:szCs w:val="28"/>
        </w:rPr>
        <w:t xml:space="preserve">», </w:t>
      </w:r>
      <w:r w:rsidR="00F67340">
        <w:rPr>
          <w:rFonts w:ascii="Times New Roman" w:hAnsi="Times New Roman" w:cs="Times New Roman"/>
          <w:sz w:val="28"/>
        </w:rPr>
        <w:t>Красноуральская городская</w:t>
      </w:r>
      <w:r w:rsidRPr="00A40C0E">
        <w:rPr>
          <w:rFonts w:ascii="Times New Roman" w:hAnsi="Times New Roman" w:cs="Times New Roman"/>
          <w:sz w:val="28"/>
        </w:rPr>
        <w:t xml:space="preserve"> территориальная избирательная комисси</w:t>
      </w:r>
      <w:r w:rsidRPr="00E44442">
        <w:rPr>
          <w:rFonts w:ascii="Times New Roman" w:hAnsi="Times New Roman" w:cs="Times New Roman"/>
          <w:spacing w:val="60"/>
          <w:sz w:val="28"/>
        </w:rPr>
        <w:t xml:space="preserve">я </w:t>
      </w:r>
    </w:p>
    <w:p w:rsidR="00A33826" w:rsidRPr="0091119C" w:rsidRDefault="0091119C" w:rsidP="00A33826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1119C">
        <w:rPr>
          <w:rFonts w:ascii="Times New Roman" w:hAnsi="Times New Roman" w:cs="Times New Roman"/>
          <w:b/>
          <w:sz w:val="28"/>
        </w:rPr>
        <w:t>РЕШИЛА</w:t>
      </w:r>
      <w:r w:rsidR="00A33826" w:rsidRPr="0091119C">
        <w:rPr>
          <w:rFonts w:ascii="Times New Roman" w:hAnsi="Times New Roman" w:cs="Times New Roman"/>
          <w:b/>
          <w:sz w:val="28"/>
        </w:rPr>
        <w:t>:</w:t>
      </w:r>
    </w:p>
    <w:p w:rsidR="00A33826" w:rsidRDefault="00A33826" w:rsidP="00A33826">
      <w:pPr>
        <w:spacing w:line="312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1. </w:t>
      </w:r>
      <w:r w:rsidRPr="00E44442">
        <w:rPr>
          <w:szCs w:val="24"/>
        </w:rPr>
        <w:t xml:space="preserve">Внести следующие изменения в составы </w:t>
      </w:r>
      <w:r w:rsidRPr="00A40C0E">
        <w:t xml:space="preserve">участковых </w:t>
      </w:r>
      <w:r w:rsidRPr="00E44442">
        <w:rPr>
          <w:szCs w:val="24"/>
        </w:rPr>
        <w:t>избирательных комиссий:</w:t>
      </w:r>
    </w:p>
    <w:p w:rsidR="00A33826" w:rsidRDefault="00A33826" w:rsidP="00A33826">
      <w:pPr>
        <w:spacing w:line="312" w:lineRule="auto"/>
        <w:ind w:firstLine="709"/>
        <w:jc w:val="both"/>
      </w:pPr>
      <w:r>
        <w:rPr>
          <w:szCs w:val="24"/>
        </w:rPr>
        <w:t xml:space="preserve">1)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</w:t>
      </w:r>
      <w:r w:rsidR="0091119C">
        <w:t>2034</w:t>
      </w:r>
      <w:r>
        <w:t>:</w:t>
      </w:r>
    </w:p>
    <w:p w:rsidR="00A33826" w:rsidRDefault="00A33826" w:rsidP="00A33826">
      <w:pPr>
        <w:spacing w:line="312" w:lineRule="auto"/>
        <w:ind w:firstLine="709"/>
        <w:jc w:val="both"/>
      </w:pPr>
      <w:r>
        <w:t>о</w:t>
      </w:r>
      <w:r w:rsidRPr="0042466E">
        <w:t xml:space="preserve">свободить </w:t>
      </w:r>
      <w:proofErr w:type="spellStart"/>
      <w:r w:rsidR="0091119C">
        <w:t>Художиткова</w:t>
      </w:r>
      <w:proofErr w:type="spellEnd"/>
      <w:r w:rsidR="0091119C">
        <w:t xml:space="preserve"> Алексея Ивановича</w:t>
      </w:r>
      <w:r w:rsidRPr="0042466E">
        <w:t>, выдвинут</w:t>
      </w:r>
      <w:r>
        <w:t>ого</w:t>
      </w:r>
      <w:r w:rsidRPr="0042466E">
        <w:t xml:space="preserve"> </w:t>
      </w:r>
      <w:r w:rsidR="0091119C">
        <w:t>Свердловским региональным отделением политической партии «Либерально-демократическая партия России» ЛДПР,</w:t>
      </w:r>
      <w:r w:rsidRPr="0042466E">
        <w:t xml:space="preserve"> от обязанностей члена </w:t>
      </w:r>
      <w:r w:rsidRPr="0042466E">
        <w:lastRenderedPageBreak/>
        <w:t xml:space="preserve">участковой избирательной комиссии избирательного участка № </w:t>
      </w:r>
      <w:r w:rsidR="0091119C">
        <w:t>2034</w:t>
      </w:r>
      <w:r w:rsidRPr="0042466E">
        <w:t xml:space="preserve"> с правом решающего голоса</w:t>
      </w:r>
      <w:r>
        <w:t>;</w:t>
      </w:r>
    </w:p>
    <w:p w:rsidR="00A33826" w:rsidRDefault="00A33826" w:rsidP="00A33826">
      <w:pPr>
        <w:spacing w:line="312" w:lineRule="auto"/>
        <w:ind w:firstLine="709"/>
        <w:jc w:val="both"/>
      </w:pPr>
      <w:r>
        <w:t>н</w:t>
      </w:r>
      <w:r w:rsidRPr="0042466E">
        <w:t xml:space="preserve">азначить </w:t>
      </w:r>
      <w:proofErr w:type="spellStart"/>
      <w:r w:rsidR="001B370A">
        <w:t>Художиткову</w:t>
      </w:r>
      <w:proofErr w:type="spellEnd"/>
      <w:r w:rsidR="001B370A">
        <w:t xml:space="preserve"> Полину Владимировну</w:t>
      </w:r>
      <w:r w:rsidRPr="0042466E">
        <w:t xml:space="preserve">, выдвинутую </w:t>
      </w:r>
      <w:r w:rsidR="001B370A">
        <w:t>Свердловским региональным отделением политической партии «Либерально-демократическая партия России» ЛДПР</w:t>
      </w:r>
      <w:r w:rsidRPr="0042466E">
        <w:t xml:space="preserve">, членом участковой избирательной комиссии избирательного участка № </w:t>
      </w:r>
      <w:r w:rsidR="001B370A">
        <w:t>2034</w:t>
      </w:r>
      <w:r w:rsidRPr="0042466E">
        <w:t xml:space="preserve"> с правом решающего голоса</w:t>
      </w:r>
      <w:r>
        <w:t>;</w:t>
      </w:r>
    </w:p>
    <w:p w:rsidR="00A33826" w:rsidRDefault="00A33826" w:rsidP="00A33826">
      <w:pPr>
        <w:spacing w:line="312" w:lineRule="auto"/>
        <w:ind w:firstLine="709"/>
        <w:jc w:val="both"/>
      </w:pPr>
      <w:r>
        <w:t xml:space="preserve">2)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</w:t>
      </w:r>
      <w:r w:rsidR="00E47A01">
        <w:t>2038</w:t>
      </w:r>
      <w:r>
        <w:t>:</w:t>
      </w:r>
    </w:p>
    <w:p w:rsidR="00E47A01" w:rsidRDefault="00E47A01" w:rsidP="00E47A01">
      <w:pPr>
        <w:spacing w:line="312" w:lineRule="auto"/>
        <w:ind w:firstLine="709"/>
        <w:jc w:val="both"/>
      </w:pPr>
      <w:r>
        <w:t>о</w:t>
      </w:r>
      <w:r w:rsidRPr="0042466E">
        <w:t xml:space="preserve">свободить </w:t>
      </w:r>
      <w:r>
        <w:t>Рылова Александра Михайловича</w:t>
      </w:r>
      <w:r w:rsidRPr="0042466E">
        <w:t>, выдвинут</w:t>
      </w:r>
      <w:r>
        <w:t>ого</w:t>
      </w:r>
      <w:r w:rsidRPr="0042466E">
        <w:t xml:space="preserve"> </w:t>
      </w:r>
      <w:r>
        <w:t>собранием избирателей по месту работы,</w:t>
      </w:r>
      <w:r w:rsidRPr="0042466E">
        <w:t xml:space="preserve"> от обязанностей члена участковой избирательной комиссии избирательного участка № </w:t>
      </w:r>
      <w:r>
        <w:t>203</w:t>
      </w:r>
      <w:r w:rsidR="0065743D">
        <w:t>8</w:t>
      </w:r>
      <w:r w:rsidRPr="0042466E">
        <w:t xml:space="preserve"> с правом решающего голоса</w:t>
      </w:r>
      <w:r>
        <w:t>;</w:t>
      </w:r>
    </w:p>
    <w:p w:rsidR="00E47A01" w:rsidRDefault="00E47A01" w:rsidP="00E47A01">
      <w:pPr>
        <w:spacing w:line="312" w:lineRule="auto"/>
        <w:ind w:firstLine="709"/>
        <w:jc w:val="both"/>
      </w:pPr>
      <w:r>
        <w:t>н</w:t>
      </w:r>
      <w:r w:rsidRPr="0042466E">
        <w:t xml:space="preserve">азначить </w:t>
      </w:r>
      <w:r w:rsidR="0065743D">
        <w:t>Завьялову Оксану</w:t>
      </w:r>
      <w:r>
        <w:t xml:space="preserve"> Владимировну</w:t>
      </w:r>
      <w:r w:rsidRPr="0042466E">
        <w:t xml:space="preserve">, выдвинутую </w:t>
      </w:r>
      <w:r w:rsidR="0065743D" w:rsidRPr="0065743D">
        <w:t>собранием избирателей по месту работы,</w:t>
      </w:r>
      <w:r w:rsidRPr="0042466E">
        <w:t xml:space="preserve"> членом участковой избирательной комиссии избирательного участка № </w:t>
      </w:r>
      <w:r>
        <w:t>203</w:t>
      </w:r>
      <w:r w:rsidR="0065743D">
        <w:t xml:space="preserve">8 </w:t>
      </w:r>
      <w:r w:rsidRPr="0042466E">
        <w:t>с правом решающего голоса</w:t>
      </w:r>
      <w:r>
        <w:t>;</w:t>
      </w:r>
    </w:p>
    <w:p w:rsidR="00A33826" w:rsidRPr="00A40C0E" w:rsidRDefault="00A33826" w:rsidP="00A33826">
      <w:pPr>
        <w:spacing w:line="312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, </w:t>
      </w:r>
      <w:r w:rsidRPr="0042466E">
        <w:t>участковы</w:t>
      </w:r>
      <w:r>
        <w:t>м</w:t>
      </w:r>
      <w:r w:rsidRPr="0042466E">
        <w:t xml:space="preserve"> избирательны</w:t>
      </w:r>
      <w:r>
        <w:t>м</w:t>
      </w:r>
      <w:r w:rsidRPr="0042466E">
        <w:t xml:space="preserve"> комисси</w:t>
      </w:r>
      <w:r>
        <w:t xml:space="preserve">ям и </w:t>
      </w:r>
      <w:r w:rsidRPr="00E54C1A">
        <w:t xml:space="preserve">опубликовать на официальном сайте </w:t>
      </w:r>
      <w:r w:rsidR="001C39E7">
        <w:t>Красноуральской городской</w:t>
      </w:r>
      <w:r w:rsidRPr="00A40C0E">
        <w:t xml:space="preserve"> 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A33826" w:rsidRPr="00A40C0E" w:rsidRDefault="00A33826" w:rsidP="00A33826">
      <w:pPr>
        <w:spacing w:line="312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3. </w:t>
      </w:r>
      <w:proofErr w:type="gramStart"/>
      <w:r w:rsidRPr="00A40C0E">
        <w:rPr>
          <w:szCs w:val="24"/>
        </w:rPr>
        <w:t>Контроль за</w:t>
      </w:r>
      <w:proofErr w:type="gramEnd"/>
      <w:r w:rsidRPr="00A40C0E">
        <w:rPr>
          <w:szCs w:val="24"/>
        </w:rPr>
        <w:t xml:space="preserve"> исполнением настоящего решения возложить на председателя </w:t>
      </w:r>
      <w:r w:rsidR="001C39E7">
        <w:rPr>
          <w:szCs w:val="24"/>
        </w:rPr>
        <w:t>к</w:t>
      </w:r>
      <w:r w:rsidRPr="00A40C0E">
        <w:rPr>
          <w:szCs w:val="24"/>
        </w:rPr>
        <w:t xml:space="preserve">омиссии </w:t>
      </w:r>
      <w:r w:rsidR="001C39E7">
        <w:rPr>
          <w:szCs w:val="24"/>
        </w:rPr>
        <w:t>С.А. Старкову</w:t>
      </w:r>
      <w:r w:rsidRPr="00A40C0E">
        <w:rPr>
          <w:szCs w:val="24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A33826" w:rsidP="00CF25D3">
            <w:r w:rsidRPr="00A40C0E">
              <w:t>Председатель</w:t>
            </w:r>
            <w:r>
              <w:t xml:space="preserve">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CF25D3">
            <w:r w:rsidRPr="00A40C0E">
              <w:t>Секретарь 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1C39E7" w:rsidP="001C39E7">
            <w:pPr>
              <w:jc w:val="right"/>
            </w:pPr>
            <w:r>
              <w:t>Г.М. Фёдорова</w:t>
            </w:r>
          </w:p>
        </w:tc>
      </w:tr>
    </w:tbl>
    <w:p w:rsidR="00BC7905" w:rsidRDefault="00BC7905" w:rsidP="00CF25D3">
      <w:pPr>
        <w:jc w:val="both"/>
      </w:pPr>
    </w:p>
    <w:sectPr w:rsidR="00BC7905" w:rsidSect="00CF25D3">
      <w:pgSz w:w="11906" w:h="16838"/>
      <w:pgMar w:top="426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7D" w:rsidRDefault="0063787D">
      <w:r>
        <w:separator/>
      </w:r>
    </w:p>
  </w:endnote>
  <w:endnote w:type="continuationSeparator" w:id="0">
    <w:p w:rsidR="0063787D" w:rsidRDefault="0063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7D" w:rsidRDefault="0063787D">
      <w:r>
        <w:separator/>
      </w:r>
    </w:p>
  </w:footnote>
  <w:footnote w:type="continuationSeparator" w:id="0">
    <w:p w:rsidR="0063787D" w:rsidRDefault="0063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64"/>
    <w:rsid w:val="0001737C"/>
    <w:rsid w:val="000209C4"/>
    <w:rsid w:val="00095C9D"/>
    <w:rsid w:val="00153049"/>
    <w:rsid w:val="001B370A"/>
    <w:rsid w:val="001C39E7"/>
    <w:rsid w:val="002573BE"/>
    <w:rsid w:val="00311691"/>
    <w:rsid w:val="00320DF2"/>
    <w:rsid w:val="00321060"/>
    <w:rsid w:val="003D66C5"/>
    <w:rsid w:val="004F0C82"/>
    <w:rsid w:val="005330C3"/>
    <w:rsid w:val="006319B2"/>
    <w:rsid w:val="0063787D"/>
    <w:rsid w:val="0065743D"/>
    <w:rsid w:val="006B602F"/>
    <w:rsid w:val="007237B8"/>
    <w:rsid w:val="008403AE"/>
    <w:rsid w:val="008D497E"/>
    <w:rsid w:val="008E2ECA"/>
    <w:rsid w:val="0091119C"/>
    <w:rsid w:val="00990F64"/>
    <w:rsid w:val="00A05164"/>
    <w:rsid w:val="00A33826"/>
    <w:rsid w:val="00A65361"/>
    <w:rsid w:val="00AF1D57"/>
    <w:rsid w:val="00BC7905"/>
    <w:rsid w:val="00C35D76"/>
    <w:rsid w:val="00CF25D3"/>
    <w:rsid w:val="00E30D03"/>
    <w:rsid w:val="00E412C4"/>
    <w:rsid w:val="00E47A01"/>
    <w:rsid w:val="00E63873"/>
    <w:rsid w:val="00E6572E"/>
    <w:rsid w:val="00E968D2"/>
    <w:rsid w:val="00F05000"/>
    <w:rsid w:val="00F67340"/>
    <w:rsid w:val="00FD117D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1</cp:lastModifiedBy>
  <cp:revision>17</cp:revision>
  <cp:lastPrinted>2016-01-27T07:48:00Z</cp:lastPrinted>
  <dcterms:created xsi:type="dcterms:W3CDTF">2016-01-27T07:56:00Z</dcterms:created>
  <dcterms:modified xsi:type="dcterms:W3CDTF">2016-01-29T09:40:00Z</dcterms:modified>
</cp:coreProperties>
</file>