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Default="004D0B17" w:rsidP="004D533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3A" w:rsidRDefault="004D533B" w:rsidP="001605B6">
      <w:pPr>
        <w:pStyle w:val="1"/>
        <w:jc w:val="center"/>
      </w:pPr>
      <w:r w:rsidRPr="006B027D">
        <w:t>КАМЫШЛОВСКАЯ ГОРОДСКАЯ</w:t>
      </w:r>
      <w:r w:rsidRPr="006B027D">
        <w:br/>
        <w:t>ТЕРРИТОРИАЛЬНАЯ ИЗБИРАТЕЛЬНАЯ КОМИССИЯ</w:t>
      </w:r>
      <w:r w:rsidRPr="006B027D">
        <w:br/>
      </w:r>
      <w:r w:rsidRPr="006B027D">
        <w:br/>
        <w:t>РЕШЕНИЕ</w:t>
      </w:r>
    </w:p>
    <w:p w:rsidR="001605B6" w:rsidRPr="001605B6" w:rsidRDefault="001605B6" w:rsidP="001605B6">
      <w:pPr>
        <w:pStyle w:val="1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E6B7F" w:rsidTr="003B4106">
        <w:trPr>
          <w:cantSplit/>
          <w:jc w:val="center"/>
        </w:trPr>
        <w:tc>
          <w:tcPr>
            <w:tcW w:w="4785" w:type="dxa"/>
          </w:tcPr>
          <w:p w:rsidR="004D533B" w:rsidRPr="009D4899" w:rsidRDefault="00D27F46" w:rsidP="00D27F46">
            <w:pPr>
              <w:pStyle w:val="OutDate"/>
              <w:ind w:right="599"/>
              <w:rPr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10</w:t>
            </w:r>
            <w:r w:rsidR="00F146DE">
              <w:rPr>
                <w:noProof w:val="0"/>
                <w:sz w:val="28"/>
                <w:szCs w:val="28"/>
              </w:rPr>
              <w:t xml:space="preserve"> </w:t>
            </w:r>
            <w:r>
              <w:rPr>
                <w:noProof w:val="0"/>
                <w:sz w:val="28"/>
                <w:szCs w:val="28"/>
              </w:rPr>
              <w:t>июня</w:t>
            </w:r>
            <w:r w:rsidR="00813E30">
              <w:rPr>
                <w:noProof w:val="0"/>
                <w:sz w:val="28"/>
                <w:szCs w:val="28"/>
              </w:rPr>
              <w:t xml:space="preserve"> </w:t>
            </w:r>
            <w:r w:rsidR="004D533B" w:rsidRPr="009D4899">
              <w:rPr>
                <w:noProof w:val="0"/>
                <w:sz w:val="28"/>
                <w:szCs w:val="28"/>
              </w:rPr>
              <w:t>20</w:t>
            </w:r>
            <w:r w:rsidR="002B67B2">
              <w:rPr>
                <w:noProof w:val="0"/>
                <w:sz w:val="28"/>
                <w:szCs w:val="28"/>
              </w:rPr>
              <w:t>20</w:t>
            </w:r>
            <w:r w:rsidR="004D533B" w:rsidRPr="009D4899">
              <w:rPr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4A6C09" w:rsidRDefault="004D533B" w:rsidP="00D27F46">
            <w:pPr>
              <w:pStyle w:val="OutNumber"/>
              <w:ind w:left="745"/>
              <w:rPr>
                <w:noProof w:val="0"/>
                <w:sz w:val="28"/>
                <w:szCs w:val="28"/>
              </w:rPr>
            </w:pPr>
            <w:r w:rsidRPr="009D4899">
              <w:rPr>
                <w:sz w:val="28"/>
                <w:szCs w:val="28"/>
              </w:rPr>
              <w:t xml:space="preserve">№ </w:t>
            </w:r>
            <w:r w:rsidR="00D27F4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</w:t>
            </w:r>
            <w:r w:rsidR="00D27F46">
              <w:rPr>
                <w:sz w:val="28"/>
                <w:szCs w:val="28"/>
              </w:rPr>
              <w:t>34</w:t>
            </w:r>
          </w:p>
        </w:tc>
      </w:tr>
    </w:tbl>
    <w:p w:rsidR="00D5103A" w:rsidRDefault="00D5103A" w:rsidP="001605B6">
      <w:pPr>
        <w:rPr>
          <w:rFonts w:ascii="Times New Roman" w:hAnsi="Times New Roman"/>
        </w:rPr>
      </w:pPr>
    </w:p>
    <w:p w:rsidR="00DC37CC" w:rsidRPr="007644C5" w:rsidRDefault="004D533B" w:rsidP="001605B6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E6B7F">
        <w:tc>
          <w:tcPr>
            <w:tcW w:w="9648" w:type="dxa"/>
          </w:tcPr>
          <w:p w:rsidR="00493C0E" w:rsidRDefault="00493C0E" w:rsidP="001605B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F2C95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ы</w:t>
            </w:r>
            <w:r w:rsidR="003B410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участковых</w:t>
            </w:r>
            <w:r w:rsidRPr="00CF2C95">
              <w:rPr>
                <w:rFonts w:ascii="Liberation Serif" w:hAnsi="Liberation Serif" w:cs="Liberation Serif"/>
                <w:b/>
                <w:sz w:val="28"/>
                <w:szCs w:val="28"/>
              </w:rPr>
              <w:br/>
              <w:t>избирательн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Pr="00CF2C9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й избирательных участков </w:t>
            </w:r>
          </w:p>
          <w:p w:rsidR="00BF045E" w:rsidRPr="005E678F" w:rsidRDefault="00493C0E" w:rsidP="00A711B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№№</w:t>
            </w:r>
            <w:r w:rsidR="003B410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A711BE">
              <w:rPr>
                <w:rFonts w:ascii="Liberation Serif" w:hAnsi="Liberation Serif" w:cs="Liberation Serif"/>
                <w:b/>
                <w:sz w:val="28"/>
                <w:szCs w:val="28"/>
              </w:rPr>
              <w:t>16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, </w:t>
            </w:r>
            <w:r w:rsidR="001C61B5">
              <w:rPr>
                <w:rFonts w:ascii="Liberation Serif" w:hAnsi="Liberation Serif" w:cs="Liberation Serif"/>
                <w:b/>
                <w:sz w:val="28"/>
                <w:szCs w:val="28"/>
              </w:rPr>
              <w:t>1919</w:t>
            </w:r>
            <w:r w:rsidR="0035125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34381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,1927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A711BE">
              <w:rPr>
                <w:rFonts w:ascii="Liberation Serif" w:hAnsi="Liberation Serif" w:cs="Liberation Serif"/>
                <w:b/>
                <w:sz w:val="28"/>
                <w:szCs w:val="28"/>
              </w:rPr>
              <w:t>32</w:t>
            </w:r>
          </w:p>
        </w:tc>
      </w:tr>
    </w:tbl>
    <w:p w:rsidR="00DC37CC" w:rsidRDefault="00DC37CC" w:rsidP="001605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AA4" w:rsidRDefault="00493C0E" w:rsidP="001605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 xml:space="preserve">Заслушав информацию и рассмотрев заявления об освобождении от обязанностей членов участковых избирательных комиссий с правом решающего голоса и документы для назначения членов участковых избирательных комиссий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493C0E">
        <w:rPr>
          <w:rFonts w:ascii="Times New Roman" w:hAnsi="Times New Roman"/>
          <w:sz w:val="28"/>
          <w:szCs w:val="28"/>
        </w:rPr>
        <w:t>рекомендациях</w:t>
      </w:r>
      <w:proofErr w:type="gramEnd"/>
      <w:r w:rsidRPr="00493C0E">
        <w:rPr>
          <w:rFonts w:ascii="Times New Roman" w:hAnsi="Times New Roman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</w:t>
      </w:r>
      <w:proofErr w:type="spellStart"/>
      <w:r w:rsidRPr="00493C0E">
        <w:rPr>
          <w:rFonts w:ascii="Times New Roman" w:hAnsi="Times New Roman"/>
          <w:sz w:val="28"/>
          <w:szCs w:val="28"/>
        </w:rPr>
        <w:t>Камышловская</w:t>
      </w:r>
      <w:proofErr w:type="spellEnd"/>
      <w:r w:rsidRPr="00493C0E">
        <w:rPr>
          <w:rFonts w:ascii="Times New Roman" w:hAnsi="Times New Roman"/>
          <w:sz w:val="28"/>
          <w:szCs w:val="28"/>
        </w:rPr>
        <w:t xml:space="preserve"> городская территориальная избирательная комиссия </w:t>
      </w:r>
    </w:p>
    <w:p w:rsidR="00493C0E" w:rsidRPr="00493C0E" w:rsidRDefault="00FB2AA4" w:rsidP="00FB2A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 а:</w:t>
      </w:r>
    </w:p>
    <w:p w:rsidR="00493C0E" w:rsidRDefault="00493C0E" w:rsidP="00FD6F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>1. Внести следующие изменения в составы участковых избирательных комиссий:</w:t>
      </w:r>
    </w:p>
    <w:p w:rsidR="00493C0E" w:rsidRPr="00493C0E" w:rsidRDefault="00493C0E" w:rsidP="001605B6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>1) избирательного участка №19</w:t>
      </w:r>
      <w:r w:rsidR="00A711BE">
        <w:rPr>
          <w:rFonts w:ascii="Times New Roman" w:hAnsi="Times New Roman"/>
          <w:sz w:val="28"/>
          <w:szCs w:val="28"/>
        </w:rPr>
        <w:t>16</w:t>
      </w:r>
      <w:r w:rsidRPr="00493C0E">
        <w:rPr>
          <w:rFonts w:ascii="Times New Roman" w:hAnsi="Times New Roman"/>
          <w:sz w:val="28"/>
          <w:szCs w:val="28"/>
        </w:rPr>
        <w:t>:</w:t>
      </w:r>
    </w:p>
    <w:p w:rsidR="009D6F88" w:rsidRDefault="00493C0E" w:rsidP="001605B6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 xml:space="preserve">освободить </w:t>
      </w:r>
      <w:r w:rsidR="00A711BE">
        <w:rPr>
          <w:rFonts w:ascii="Times New Roman" w:hAnsi="Times New Roman"/>
          <w:sz w:val="28"/>
          <w:szCs w:val="28"/>
        </w:rPr>
        <w:t>Акимову Наталью Витальевну</w:t>
      </w:r>
      <w:r w:rsidR="009D6F88">
        <w:rPr>
          <w:rFonts w:ascii="Times New Roman" w:hAnsi="Times New Roman"/>
          <w:sz w:val="28"/>
          <w:szCs w:val="28"/>
        </w:rPr>
        <w:t>,</w:t>
      </w:r>
      <w:r w:rsidR="009D6F88" w:rsidRPr="00493C0E">
        <w:rPr>
          <w:rFonts w:ascii="Times New Roman" w:hAnsi="Times New Roman"/>
          <w:sz w:val="28"/>
          <w:szCs w:val="28"/>
        </w:rPr>
        <w:t xml:space="preserve"> выдвинут</w:t>
      </w:r>
      <w:r w:rsidR="005E678F">
        <w:rPr>
          <w:rFonts w:ascii="Times New Roman" w:hAnsi="Times New Roman"/>
          <w:sz w:val="28"/>
          <w:szCs w:val="28"/>
        </w:rPr>
        <w:t>ую</w:t>
      </w:r>
      <w:r w:rsidR="00333F90">
        <w:rPr>
          <w:rFonts w:ascii="Times New Roman" w:hAnsi="Times New Roman"/>
          <w:sz w:val="28"/>
          <w:szCs w:val="28"/>
        </w:rPr>
        <w:t xml:space="preserve"> </w:t>
      </w:r>
      <w:r w:rsidR="00D16A10" w:rsidRPr="00D16A10">
        <w:rPr>
          <w:rFonts w:ascii="Times New Roman" w:hAnsi="Times New Roman"/>
          <w:sz w:val="28"/>
          <w:szCs w:val="28"/>
        </w:rPr>
        <w:t>Свердловским региональным отделением Политической партии «СПРАВЕДЛИВАЯ РОССИЯ»</w:t>
      </w:r>
      <w:r w:rsidR="009D6F88">
        <w:rPr>
          <w:rFonts w:ascii="Times New Roman" w:hAnsi="Times New Roman"/>
          <w:sz w:val="28"/>
          <w:szCs w:val="28"/>
        </w:rPr>
        <w:t xml:space="preserve">, </w:t>
      </w:r>
      <w:r w:rsidR="009D6F88" w:rsidRPr="00493C0E">
        <w:rPr>
          <w:rFonts w:ascii="Times New Roman" w:hAnsi="Times New Roman"/>
          <w:sz w:val="28"/>
          <w:szCs w:val="28"/>
        </w:rPr>
        <w:t>от обязанностей члена участковой избирательной комиссии избирательного участка № 19</w:t>
      </w:r>
      <w:r w:rsidR="00A711BE">
        <w:rPr>
          <w:rFonts w:ascii="Times New Roman" w:hAnsi="Times New Roman"/>
          <w:sz w:val="28"/>
          <w:szCs w:val="28"/>
        </w:rPr>
        <w:t>16</w:t>
      </w:r>
      <w:r w:rsidR="009D6F88" w:rsidRPr="00493C0E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493C0E" w:rsidRDefault="00493C0E" w:rsidP="009D6F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 xml:space="preserve">назначить </w:t>
      </w:r>
      <w:r w:rsidR="00A711BE">
        <w:rPr>
          <w:rFonts w:ascii="Times New Roman" w:hAnsi="Times New Roman"/>
          <w:sz w:val="28"/>
          <w:szCs w:val="28"/>
        </w:rPr>
        <w:t>Казанцева</w:t>
      </w:r>
      <w:r w:rsidR="005E678F">
        <w:rPr>
          <w:rFonts w:ascii="Times New Roman" w:hAnsi="Times New Roman"/>
          <w:sz w:val="28"/>
          <w:szCs w:val="28"/>
        </w:rPr>
        <w:t xml:space="preserve"> </w:t>
      </w:r>
      <w:r w:rsidR="004B5F9E" w:rsidRPr="004B5F9E">
        <w:rPr>
          <w:rFonts w:ascii="Times New Roman" w:hAnsi="Times New Roman"/>
          <w:sz w:val="28"/>
          <w:szCs w:val="28"/>
        </w:rPr>
        <w:t>Игоря Сергеевича</w:t>
      </w:r>
      <w:r w:rsidR="009D6F88">
        <w:rPr>
          <w:rFonts w:ascii="Times New Roman" w:hAnsi="Times New Roman"/>
          <w:sz w:val="28"/>
          <w:szCs w:val="28"/>
        </w:rPr>
        <w:t>,</w:t>
      </w:r>
      <w:r w:rsidRPr="00493C0E">
        <w:rPr>
          <w:rFonts w:ascii="Times New Roman" w:hAnsi="Times New Roman"/>
          <w:sz w:val="28"/>
          <w:szCs w:val="28"/>
        </w:rPr>
        <w:t xml:space="preserve"> </w:t>
      </w:r>
      <w:r w:rsidR="009D6F88" w:rsidRPr="00493C0E">
        <w:rPr>
          <w:rFonts w:ascii="Times New Roman" w:hAnsi="Times New Roman"/>
          <w:sz w:val="28"/>
          <w:szCs w:val="28"/>
        </w:rPr>
        <w:t>выдвинут</w:t>
      </w:r>
      <w:r w:rsidR="00A711BE">
        <w:rPr>
          <w:rFonts w:ascii="Times New Roman" w:hAnsi="Times New Roman"/>
          <w:sz w:val="28"/>
          <w:szCs w:val="28"/>
        </w:rPr>
        <w:t>ого</w:t>
      </w:r>
      <w:r w:rsidR="005E678F" w:rsidRPr="005E678F">
        <w:t xml:space="preserve"> </w:t>
      </w:r>
      <w:r w:rsidR="00D16A10" w:rsidRPr="00D16A10">
        <w:rPr>
          <w:rFonts w:ascii="Times New Roman" w:hAnsi="Times New Roman"/>
          <w:sz w:val="28"/>
          <w:szCs w:val="28"/>
        </w:rPr>
        <w:t xml:space="preserve">Свердловским </w:t>
      </w:r>
      <w:r w:rsidR="00D16A10" w:rsidRPr="00D16A10">
        <w:rPr>
          <w:rFonts w:ascii="Times New Roman" w:hAnsi="Times New Roman"/>
          <w:sz w:val="28"/>
          <w:szCs w:val="28"/>
        </w:rPr>
        <w:lastRenderedPageBreak/>
        <w:t>региональным отделением Политической партии «СПРАВЕДЛИВАЯ РОССИЯ»</w:t>
      </w:r>
      <w:r w:rsidR="009D6F88">
        <w:rPr>
          <w:rFonts w:ascii="Times New Roman" w:hAnsi="Times New Roman"/>
          <w:sz w:val="28"/>
          <w:szCs w:val="28"/>
        </w:rPr>
        <w:t>,</w:t>
      </w:r>
      <w:r w:rsidR="009D6F88" w:rsidRPr="00493C0E"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19</w:t>
      </w:r>
      <w:r w:rsidR="00A711BE">
        <w:rPr>
          <w:rFonts w:ascii="Times New Roman" w:hAnsi="Times New Roman"/>
          <w:sz w:val="28"/>
          <w:szCs w:val="28"/>
        </w:rPr>
        <w:t>16</w:t>
      </w:r>
      <w:r w:rsidR="009D6F88" w:rsidRPr="00493C0E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AD7E9C" w:rsidRPr="00AD7E9C" w:rsidRDefault="00AD7E9C" w:rsidP="00AD7E9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E9C">
        <w:rPr>
          <w:rFonts w:ascii="Times New Roman" w:hAnsi="Times New Roman"/>
          <w:sz w:val="28"/>
          <w:szCs w:val="28"/>
        </w:rPr>
        <w:t>2) избирательного участка № 19</w:t>
      </w:r>
      <w:r>
        <w:rPr>
          <w:rFonts w:ascii="Times New Roman" w:hAnsi="Times New Roman"/>
          <w:sz w:val="28"/>
          <w:szCs w:val="28"/>
        </w:rPr>
        <w:t>19</w:t>
      </w:r>
      <w:r w:rsidRPr="00AD7E9C">
        <w:rPr>
          <w:rFonts w:ascii="Times New Roman" w:hAnsi="Times New Roman"/>
          <w:sz w:val="28"/>
          <w:szCs w:val="28"/>
        </w:rPr>
        <w:t>:</w:t>
      </w:r>
    </w:p>
    <w:p w:rsidR="00AD7E9C" w:rsidRPr="00AD7E9C" w:rsidRDefault="00AD7E9C" w:rsidP="00AD7E9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E9C">
        <w:rPr>
          <w:rFonts w:ascii="Times New Roman" w:hAnsi="Times New Roman"/>
          <w:sz w:val="28"/>
          <w:szCs w:val="28"/>
        </w:rPr>
        <w:t xml:space="preserve">освободить </w:t>
      </w:r>
      <w:r>
        <w:rPr>
          <w:rFonts w:ascii="Times New Roman" w:hAnsi="Times New Roman"/>
          <w:sz w:val="28"/>
          <w:szCs w:val="28"/>
        </w:rPr>
        <w:t>Маркова Виталия Юрьевича</w:t>
      </w:r>
      <w:r w:rsidRPr="00AD7E9C">
        <w:rPr>
          <w:rFonts w:ascii="Times New Roman" w:hAnsi="Times New Roman"/>
          <w:sz w:val="28"/>
          <w:szCs w:val="28"/>
        </w:rPr>
        <w:t>, выдвинут</w:t>
      </w:r>
      <w:r>
        <w:rPr>
          <w:rFonts w:ascii="Times New Roman" w:hAnsi="Times New Roman"/>
          <w:sz w:val="28"/>
          <w:szCs w:val="28"/>
        </w:rPr>
        <w:t>ого</w:t>
      </w:r>
      <w:r w:rsidR="00351257">
        <w:rPr>
          <w:rFonts w:ascii="Times New Roman" w:hAnsi="Times New Roman"/>
          <w:sz w:val="28"/>
          <w:szCs w:val="28"/>
        </w:rPr>
        <w:t xml:space="preserve"> </w:t>
      </w:r>
      <w:r w:rsidR="00351257" w:rsidRPr="00351257">
        <w:rPr>
          <w:rFonts w:ascii="Times New Roman" w:hAnsi="Times New Roman"/>
          <w:sz w:val="28"/>
          <w:szCs w:val="28"/>
        </w:rPr>
        <w:t>трудовым коллективом</w:t>
      </w:r>
      <w:r w:rsidR="00351257">
        <w:rPr>
          <w:rFonts w:ascii="Times New Roman" w:hAnsi="Times New Roman"/>
          <w:sz w:val="28"/>
          <w:szCs w:val="28"/>
        </w:rPr>
        <w:t xml:space="preserve"> МАУ </w:t>
      </w:r>
      <w:proofErr w:type="gramStart"/>
      <w:r w:rsidR="00351257">
        <w:rPr>
          <w:rFonts w:ascii="Times New Roman" w:hAnsi="Times New Roman"/>
          <w:sz w:val="28"/>
          <w:szCs w:val="28"/>
        </w:rPr>
        <w:t>ДО</w:t>
      </w:r>
      <w:proofErr w:type="gramEnd"/>
      <w:r w:rsidR="00351257">
        <w:rPr>
          <w:rFonts w:ascii="Times New Roman" w:hAnsi="Times New Roman"/>
          <w:sz w:val="28"/>
          <w:szCs w:val="28"/>
        </w:rPr>
        <w:t xml:space="preserve">  «</w:t>
      </w:r>
      <w:proofErr w:type="gramStart"/>
      <w:r w:rsidR="00351257">
        <w:rPr>
          <w:rFonts w:ascii="Times New Roman" w:hAnsi="Times New Roman"/>
          <w:sz w:val="28"/>
          <w:szCs w:val="28"/>
        </w:rPr>
        <w:t>Дом</w:t>
      </w:r>
      <w:proofErr w:type="gramEnd"/>
      <w:r w:rsidR="00351257">
        <w:rPr>
          <w:rFonts w:ascii="Times New Roman" w:hAnsi="Times New Roman"/>
          <w:sz w:val="28"/>
          <w:szCs w:val="28"/>
        </w:rPr>
        <w:t xml:space="preserve"> детского творчества» КГО</w:t>
      </w:r>
      <w:r w:rsidRPr="00AD7E9C">
        <w:rPr>
          <w:rFonts w:ascii="Times New Roman" w:hAnsi="Times New Roman"/>
          <w:sz w:val="28"/>
          <w:szCs w:val="28"/>
        </w:rPr>
        <w:t>, от обязанностей члена участковой избирательной комиссии избирательного участка № 19</w:t>
      </w:r>
      <w:r w:rsidR="00351257">
        <w:rPr>
          <w:rFonts w:ascii="Times New Roman" w:hAnsi="Times New Roman"/>
          <w:sz w:val="28"/>
          <w:szCs w:val="28"/>
        </w:rPr>
        <w:t>19</w:t>
      </w:r>
      <w:r w:rsidRPr="00AD7E9C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AD7E9C" w:rsidRDefault="00AD7E9C" w:rsidP="003512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E9C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="00351257">
        <w:rPr>
          <w:rFonts w:ascii="Times New Roman" w:hAnsi="Times New Roman"/>
          <w:sz w:val="28"/>
          <w:szCs w:val="28"/>
        </w:rPr>
        <w:t>Сазанову</w:t>
      </w:r>
      <w:proofErr w:type="spellEnd"/>
      <w:r w:rsidRPr="00AD7E9C">
        <w:rPr>
          <w:rFonts w:ascii="Times New Roman" w:hAnsi="Times New Roman"/>
          <w:sz w:val="28"/>
          <w:szCs w:val="28"/>
        </w:rPr>
        <w:t xml:space="preserve"> </w:t>
      </w:r>
      <w:r w:rsidR="00351257">
        <w:rPr>
          <w:rFonts w:ascii="Times New Roman" w:hAnsi="Times New Roman"/>
          <w:sz w:val="28"/>
          <w:szCs w:val="28"/>
        </w:rPr>
        <w:t>Евгению</w:t>
      </w:r>
      <w:r w:rsidRPr="00AD7E9C">
        <w:rPr>
          <w:rFonts w:ascii="Times New Roman" w:hAnsi="Times New Roman"/>
          <w:sz w:val="28"/>
          <w:szCs w:val="28"/>
        </w:rPr>
        <w:t xml:space="preserve"> Владимиров</w:t>
      </w:r>
      <w:r w:rsidR="00351257">
        <w:rPr>
          <w:rFonts w:ascii="Times New Roman" w:hAnsi="Times New Roman"/>
          <w:sz w:val="28"/>
          <w:szCs w:val="28"/>
        </w:rPr>
        <w:t>ну</w:t>
      </w:r>
      <w:r w:rsidRPr="00AD7E9C">
        <w:rPr>
          <w:rFonts w:ascii="Times New Roman" w:hAnsi="Times New Roman"/>
          <w:sz w:val="28"/>
          <w:szCs w:val="28"/>
        </w:rPr>
        <w:t>, выдвинут</w:t>
      </w:r>
      <w:r w:rsidR="00351257">
        <w:rPr>
          <w:rFonts w:ascii="Times New Roman" w:hAnsi="Times New Roman"/>
          <w:sz w:val="28"/>
          <w:szCs w:val="28"/>
        </w:rPr>
        <w:t>ую</w:t>
      </w:r>
      <w:r w:rsidRPr="00AD7E9C">
        <w:rPr>
          <w:rFonts w:ascii="Times New Roman" w:hAnsi="Times New Roman"/>
          <w:sz w:val="28"/>
          <w:szCs w:val="28"/>
        </w:rPr>
        <w:t xml:space="preserve">  </w:t>
      </w:r>
      <w:r w:rsidR="00351257" w:rsidRPr="00351257">
        <w:rPr>
          <w:rFonts w:ascii="Times New Roman" w:hAnsi="Times New Roman"/>
          <w:sz w:val="28"/>
          <w:szCs w:val="28"/>
        </w:rPr>
        <w:t>трудовым коллективом МА</w:t>
      </w:r>
      <w:r w:rsidR="00351257">
        <w:rPr>
          <w:rFonts w:ascii="Times New Roman" w:hAnsi="Times New Roman"/>
          <w:sz w:val="28"/>
          <w:szCs w:val="28"/>
        </w:rPr>
        <w:t>О</w:t>
      </w:r>
      <w:r w:rsidR="00351257" w:rsidRPr="00351257">
        <w:rPr>
          <w:rFonts w:ascii="Times New Roman" w:hAnsi="Times New Roman"/>
          <w:sz w:val="28"/>
          <w:szCs w:val="28"/>
        </w:rPr>
        <w:t>У</w:t>
      </w:r>
      <w:r w:rsidR="00351257">
        <w:rPr>
          <w:rFonts w:ascii="Times New Roman" w:hAnsi="Times New Roman"/>
          <w:sz w:val="28"/>
          <w:szCs w:val="28"/>
        </w:rPr>
        <w:t xml:space="preserve"> «Школа № 6» КГО</w:t>
      </w:r>
      <w:r w:rsidRPr="00AD7E9C">
        <w:rPr>
          <w:rFonts w:ascii="Times New Roman" w:hAnsi="Times New Roman"/>
          <w:sz w:val="28"/>
          <w:szCs w:val="28"/>
        </w:rPr>
        <w:t>, членом участковой избирательной комиссии избирательного участка № 19</w:t>
      </w:r>
      <w:r w:rsidR="00351257">
        <w:rPr>
          <w:rFonts w:ascii="Times New Roman" w:hAnsi="Times New Roman"/>
          <w:sz w:val="28"/>
          <w:szCs w:val="28"/>
        </w:rPr>
        <w:t>19</w:t>
      </w:r>
      <w:r w:rsidRPr="00AD7E9C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343815" w:rsidRPr="00343815" w:rsidRDefault="00343815" w:rsidP="003438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815">
        <w:rPr>
          <w:rFonts w:ascii="Times New Roman" w:hAnsi="Times New Roman"/>
          <w:sz w:val="28"/>
          <w:szCs w:val="28"/>
        </w:rPr>
        <w:t>2) избирательного участка № 19</w:t>
      </w:r>
      <w:r>
        <w:rPr>
          <w:rFonts w:ascii="Times New Roman" w:hAnsi="Times New Roman"/>
          <w:sz w:val="28"/>
          <w:szCs w:val="28"/>
        </w:rPr>
        <w:t>27</w:t>
      </w:r>
      <w:r w:rsidRPr="00343815">
        <w:rPr>
          <w:rFonts w:ascii="Times New Roman" w:hAnsi="Times New Roman"/>
          <w:sz w:val="28"/>
          <w:szCs w:val="28"/>
        </w:rPr>
        <w:t>:</w:t>
      </w:r>
    </w:p>
    <w:p w:rsidR="00343815" w:rsidRPr="00343815" w:rsidRDefault="00343815" w:rsidP="003438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815">
        <w:rPr>
          <w:rFonts w:ascii="Times New Roman" w:hAnsi="Times New Roman"/>
          <w:sz w:val="28"/>
          <w:szCs w:val="28"/>
        </w:rPr>
        <w:t xml:space="preserve">освободить </w:t>
      </w:r>
      <w:proofErr w:type="spellStart"/>
      <w:r>
        <w:rPr>
          <w:rFonts w:ascii="Times New Roman" w:hAnsi="Times New Roman"/>
          <w:sz w:val="28"/>
          <w:szCs w:val="28"/>
        </w:rPr>
        <w:t>Ковину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Людмилу Аркадьевну</w:t>
      </w:r>
      <w:r w:rsidRPr="00343815">
        <w:rPr>
          <w:rFonts w:ascii="Times New Roman" w:hAnsi="Times New Roman"/>
          <w:sz w:val="28"/>
          <w:szCs w:val="28"/>
        </w:rPr>
        <w:t xml:space="preserve">, выдвинутую   </w:t>
      </w:r>
      <w:r w:rsidR="00917ED4">
        <w:rPr>
          <w:rFonts w:ascii="Times New Roman" w:hAnsi="Times New Roman"/>
          <w:sz w:val="28"/>
          <w:szCs w:val="28"/>
        </w:rPr>
        <w:t>собранием избирателей по месту работы</w:t>
      </w:r>
      <w:r w:rsidRPr="00343815">
        <w:rPr>
          <w:rFonts w:ascii="Times New Roman" w:hAnsi="Times New Roman"/>
          <w:sz w:val="28"/>
          <w:szCs w:val="28"/>
        </w:rPr>
        <w:t>, от обязанностей члена участковой избирательной комиссии избирательного участка № 19</w:t>
      </w:r>
      <w:r>
        <w:rPr>
          <w:rFonts w:ascii="Times New Roman" w:hAnsi="Times New Roman"/>
          <w:sz w:val="28"/>
          <w:szCs w:val="28"/>
        </w:rPr>
        <w:t>27</w:t>
      </w:r>
      <w:r w:rsidRPr="00343815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343815" w:rsidRDefault="00343815" w:rsidP="0034381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815">
        <w:rPr>
          <w:rFonts w:ascii="Times New Roman" w:hAnsi="Times New Roman"/>
          <w:sz w:val="28"/>
          <w:szCs w:val="28"/>
        </w:rPr>
        <w:t xml:space="preserve">назначить </w:t>
      </w:r>
      <w:r w:rsidR="00D079FF">
        <w:rPr>
          <w:rFonts w:ascii="Times New Roman" w:hAnsi="Times New Roman"/>
          <w:sz w:val="28"/>
          <w:szCs w:val="28"/>
        </w:rPr>
        <w:t>Пономареву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D079FF">
        <w:rPr>
          <w:rFonts w:ascii="Times New Roman" w:hAnsi="Times New Roman"/>
          <w:sz w:val="28"/>
          <w:szCs w:val="28"/>
        </w:rPr>
        <w:t>Наталью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D079FF">
        <w:rPr>
          <w:rFonts w:ascii="Times New Roman" w:hAnsi="Times New Roman"/>
          <w:sz w:val="28"/>
          <w:szCs w:val="28"/>
        </w:rPr>
        <w:t>Леонид</w:t>
      </w:r>
      <w:r>
        <w:rPr>
          <w:rFonts w:ascii="Times New Roman" w:hAnsi="Times New Roman"/>
          <w:sz w:val="28"/>
          <w:szCs w:val="28"/>
        </w:rPr>
        <w:t>овну</w:t>
      </w:r>
      <w:r w:rsidRPr="003438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выдвинутую </w:t>
      </w:r>
      <w:r w:rsidR="00997DFE" w:rsidRPr="00997DFE">
        <w:rPr>
          <w:rFonts w:ascii="Times New Roman" w:hAnsi="Times New Roman"/>
          <w:sz w:val="28"/>
          <w:szCs w:val="28"/>
        </w:rPr>
        <w:t>собранием избирателей по месту работы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43815">
        <w:rPr>
          <w:rFonts w:ascii="Times New Roman" w:hAnsi="Times New Roman"/>
          <w:sz w:val="28"/>
          <w:szCs w:val="28"/>
        </w:rPr>
        <w:t>членом участковой избирательной комиссии избирательно</w:t>
      </w:r>
      <w:r w:rsidR="004B7C62">
        <w:rPr>
          <w:rFonts w:ascii="Times New Roman" w:hAnsi="Times New Roman"/>
          <w:sz w:val="28"/>
          <w:szCs w:val="28"/>
        </w:rPr>
        <w:t>г</w:t>
      </w:r>
      <w:bookmarkStart w:id="0" w:name="_GoBack"/>
      <w:bookmarkEnd w:id="0"/>
      <w:r w:rsidRPr="00343815">
        <w:rPr>
          <w:rFonts w:ascii="Times New Roman" w:hAnsi="Times New Roman"/>
          <w:sz w:val="28"/>
          <w:szCs w:val="28"/>
        </w:rPr>
        <w:t>о участка № 19</w:t>
      </w:r>
      <w:r>
        <w:rPr>
          <w:rFonts w:ascii="Times New Roman" w:hAnsi="Times New Roman"/>
          <w:sz w:val="28"/>
          <w:szCs w:val="28"/>
        </w:rPr>
        <w:t>27</w:t>
      </w:r>
      <w:r w:rsidRPr="00343815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493C0E" w:rsidRPr="00493C0E" w:rsidRDefault="00493C0E" w:rsidP="00FD6F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>2) избирательного участка № 19</w:t>
      </w:r>
      <w:r w:rsidR="00A711BE">
        <w:rPr>
          <w:rFonts w:ascii="Times New Roman" w:hAnsi="Times New Roman"/>
          <w:sz w:val="28"/>
          <w:szCs w:val="28"/>
        </w:rPr>
        <w:t>32</w:t>
      </w:r>
      <w:r w:rsidRPr="00493C0E">
        <w:rPr>
          <w:rFonts w:ascii="Times New Roman" w:hAnsi="Times New Roman"/>
          <w:sz w:val="28"/>
          <w:szCs w:val="28"/>
        </w:rPr>
        <w:t>:</w:t>
      </w:r>
    </w:p>
    <w:p w:rsidR="009D6F88" w:rsidRPr="00493C0E" w:rsidRDefault="00333F90" w:rsidP="009D6F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освободить </w:t>
      </w:r>
      <w:r w:rsidR="00A711BE">
        <w:rPr>
          <w:rFonts w:ascii="Times New Roman" w:hAnsi="Times New Roman"/>
          <w:sz w:val="28"/>
          <w:szCs w:val="28"/>
        </w:rPr>
        <w:t>Бронских Любовь Владимиро</w:t>
      </w:r>
      <w:r>
        <w:rPr>
          <w:rFonts w:ascii="Times New Roman" w:hAnsi="Times New Roman"/>
          <w:sz w:val="28"/>
          <w:szCs w:val="28"/>
        </w:rPr>
        <w:t>вну</w:t>
      </w:r>
      <w:r w:rsidR="00493C0E" w:rsidRPr="00493C0E">
        <w:rPr>
          <w:rFonts w:ascii="Times New Roman" w:hAnsi="Times New Roman"/>
          <w:sz w:val="28"/>
          <w:szCs w:val="28"/>
        </w:rPr>
        <w:t xml:space="preserve">, </w:t>
      </w:r>
      <w:r w:rsidR="009D6F88" w:rsidRPr="00493C0E">
        <w:rPr>
          <w:rFonts w:ascii="Times New Roman" w:hAnsi="Times New Roman"/>
          <w:sz w:val="28"/>
          <w:szCs w:val="28"/>
        </w:rPr>
        <w:t>выдвинут</w:t>
      </w:r>
      <w:r w:rsidR="009D6F88">
        <w:rPr>
          <w:rFonts w:ascii="Times New Roman" w:hAnsi="Times New Roman"/>
          <w:sz w:val="28"/>
          <w:szCs w:val="28"/>
        </w:rPr>
        <w:t>ую</w:t>
      </w:r>
      <w:r w:rsidR="00266E16">
        <w:rPr>
          <w:rFonts w:ascii="Times New Roman" w:hAnsi="Times New Roman"/>
          <w:sz w:val="28"/>
          <w:szCs w:val="28"/>
        </w:rPr>
        <w:t xml:space="preserve"> </w:t>
      </w:r>
      <w:r w:rsidR="00266E16" w:rsidRPr="00266E16">
        <w:rPr>
          <w:rFonts w:ascii="Times New Roman" w:hAnsi="Times New Roman"/>
          <w:sz w:val="28"/>
          <w:szCs w:val="28"/>
        </w:rPr>
        <w:t xml:space="preserve">  </w:t>
      </w:r>
      <w:r w:rsidR="00772BE7" w:rsidRPr="00772BE7">
        <w:rPr>
          <w:rFonts w:ascii="Times New Roman" w:hAnsi="Times New Roman"/>
          <w:sz w:val="28"/>
          <w:szCs w:val="28"/>
        </w:rPr>
        <w:t>Свердловским региональным отделением Политической партии</w:t>
      </w:r>
      <w:r w:rsidR="00772BE7" w:rsidRPr="00772B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66E16" w:rsidRPr="00772BE7">
        <w:rPr>
          <w:rFonts w:ascii="Times New Roman" w:hAnsi="Times New Roman"/>
          <w:sz w:val="28"/>
          <w:szCs w:val="28"/>
        </w:rPr>
        <w:t>«</w:t>
      </w:r>
      <w:r w:rsidR="00772BE7" w:rsidRPr="00772BE7">
        <w:rPr>
          <w:rFonts w:ascii="Times New Roman" w:hAnsi="Times New Roman"/>
          <w:sz w:val="28"/>
          <w:szCs w:val="28"/>
        </w:rPr>
        <w:t>Российская объединенная демократическая партия «ЯБЛОКО»</w:t>
      </w:r>
      <w:r w:rsidR="009D6F88" w:rsidRPr="00772BE7">
        <w:rPr>
          <w:rFonts w:ascii="Times New Roman" w:hAnsi="Times New Roman"/>
          <w:sz w:val="28"/>
          <w:szCs w:val="28"/>
        </w:rPr>
        <w:t>,</w:t>
      </w:r>
      <w:r w:rsidR="009D6F88">
        <w:rPr>
          <w:rFonts w:ascii="Times New Roman" w:hAnsi="Times New Roman"/>
          <w:sz w:val="28"/>
          <w:szCs w:val="28"/>
        </w:rPr>
        <w:t xml:space="preserve"> </w:t>
      </w:r>
      <w:r w:rsidR="009D6F88" w:rsidRPr="00493C0E">
        <w:rPr>
          <w:rFonts w:ascii="Times New Roman" w:hAnsi="Times New Roman"/>
          <w:sz w:val="28"/>
          <w:szCs w:val="28"/>
        </w:rPr>
        <w:t>от обязанностей члена участковой избирательной комиссии избирательного участка № 19</w:t>
      </w:r>
      <w:r w:rsidR="00A711BE">
        <w:rPr>
          <w:rFonts w:ascii="Times New Roman" w:hAnsi="Times New Roman"/>
          <w:sz w:val="28"/>
          <w:szCs w:val="28"/>
        </w:rPr>
        <w:t>32</w:t>
      </w:r>
      <w:r w:rsidR="009D6F88" w:rsidRPr="00493C0E"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9D6F88" w:rsidRDefault="00493C0E" w:rsidP="009D6F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C0E">
        <w:rPr>
          <w:rFonts w:ascii="Times New Roman" w:hAnsi="Times New Roman"/>
          <w:sz w:val="28"/>
          <w:szCs w:val="28"/>
        </w:rPr>
        <w:t xml:space="preserve">назначить </w:t>
      </w:r>
      <w:r w:rsidR="00A711BE">
        <w:rPr>
          <w:rFonts w:ascii="Times New Roman" w:hAnsi="Times New Roman"/>
          <w:sz w:val="28"/>
          <w:szCs w:val="28"/>
        </w:rPr>
        <w:t>Михаленко</w:t>
      </w:r>
      <w:r w:rsidR="00333F90">
        <w:rPr>
          <w:rFonts w:ascii="Times New Roman" w:hAnsi="Times New Roman"/>
          <w:sz w:val="28"/>
          <w:szCs w:val="28"/>
        </w:rPr>
        <w:t xml:space="preserve"> </w:t>
      </w:r>
      <w:r w:rsidR="00A711BE">
        <w:rPr>
          <w:rFonts w:ascii="Times New Roman" w:hAnsi="Times New Roman"/>
          <w:sz w:val="28"/>
          <w:szCs w:val="28"/>
        </w:rPr>
        <w:t>Сергея Владимировича</w:t>
      </w:r>
      <w:r w:rsidR="00266E16">
        <w:rPr>
          <w:rFonts w:ascii="Times New Roman" w:hAnsi="Times New Roman"/>
          <w:sz w:val="28"/>
          <w:szCs w:val="28"/>
        </w:rPr>
        <w:t xml:space="preserve">, </w:t>
      </w:r>
      <w:r w:rsidR="00266E16" w:rsidRPr="00266E16">
        <w:rPr>
          <w:rFonts w:ascii="Times New Roman" w:hAnsi="Times New Roman"/>
          <w:sz w:val="28"/>
          <w:szCs w:val="28"/>
        </w:rPr>
        <w:t>выдвинут</w:t>
      </w:r>
      <w:r w:rsidR="00A711BE">
        <w:rPr>
          <w:rFonts w:ascii="Times New Roman" w:hAnsi="Times New Roman"/>
          <w:sz w:val="28"/>
          <w:szCs w:val="28"/>
        </w:rPr>
        <w:t>ого</w:t>
      </w:r>
      <w:r w:rsidR="00266E16" w:rsidRPr="00266E16">
        <w:rPr>
          <w:rFonts w:ascii="Times New Roman" w:hAnsi="Times New Roman"/>
          <w:sz w:val="28"/>
          <w:szCs w:val="28"/>
        </w:rPr>
        <w:t xml:space="preserve">  </w:t>
      </w:r>
      <w:r w:rsidR="00D16A10" w:rsidRPr="00D16A10">
        <w:rPr>
          <w:rFonts w:ascii="Times New Roman" w:hAnsi="Times New Roman"/>
          <w:sz w:val="28"/>
          <w:szCs w:val="28"/>
        </w:rPr>
        <w:t>Политической  партией «Российская экологическая партия «Зеленые»</w:t>
      </w:r>
      <w:r w:rsidR="009D6F88" w:rsidRPr="00D16A10">
        <w:rPr>
          <w:rFonts w:ascii="Times New Roman" w:hAnsi="Times New Roman"/>
          <w:sz w:val="28"/>
          <w:szCs w:val="28"/>
        </w:rPr>
        <w:t>,</w:t>
      </w:r>
      <w:r w:rsidR="009D6F88" w:rsidRPr="00493C0E"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 избирательного участка № 19</w:t>
      </w:r>
      <w:r w:rsidR="00A711BE">
        <w:rPr>
          <w:rFonts w:ascii="Times New Roman" w:hAnsi="Times New Roman"/>
          <w:sz w:val="28"/>
          <w:szCs w:val="28"/>
        </w:rPr>
        <w:t xml:space="preserve">32 </w:t>
      </w:r>
      <w:r w:rsidR="009D6F88" w:rsidRPr="00493C0E">
        <w:rPr>
          <w:rFonts w:ascii="Times New Roman" w:hAnsi="Times New Roman"/>
          <w:sz w:val="28"/>
          <w:szCs w:val="28"/>
        </w:rPr>
        <w:t>с правом решающего голоса;</w:t>
      </w:r>
    </w:p>
    <w:p w:rsidR="004B7C62" w:rsidRDefault="004B7C62" w:rsidP="009D6F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C62" w:rsidRDefault="004B7C62" w:rsidP="009D6F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E3E" w:rsidRPr="00DC37CC" w:rsidRDefault="00005E3E" w:rsidP="00005E3E">
      <w:pPr>
        <w:pStyle w:val="af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2. Разместить на сайте </w:t>
      </w:r>
      <w:proofErr w:type="spellStart"/>
      <w:r>
        <w:rPr>
          <w:rFonts w:ascii="Times New Roman" w:hAnsi="Times New Roman"/>
        </w:rPr>
        <w:t>Камышловской</w:t>
      </w:r>
      <w:proofErr w:type="spellEnd"/>
      <w:r>
        <w:rPr>
          <w:rFonts w:ascii="Times New Roman" w:hAnsi="Times New Roman"/>
        </w:rPr>
        <w:t xml:space="preserve"> городской территориальной избирательной комиссии</w:t>
      </w:r>
    </w:p>
    <w:p w:rsidR="00BF045E" w:rsidRDefault="006E01DD" w:rsidP="00831D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3C0E" w:rsidRPr="00493C0E">
        <w:rPr>
          <w:rFonts w:ascii="Times New Roman" w:hAnsi="Times New Roman"/>
          <w:sz w:val="28"/>
          <w:szCs w:val="28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493C0E">
        <w:rPr>
          <w:rFonts w:ascii="Times New Roman" w:hAnsi="Times New Roman"/>
          <w:sz w:val="28"/>
          <w:szCs w:val="28"/>
        </w:rPr>
        <w:t>Мотыцкого</w:t>
      </w:r>
      <w:proofErr w:type="spellEnd"/>
      <w:r w:rsidR="00493C0E" w:rsidRPr="00493C0E">
        <w:rPr>
          <w:rFonts w:ascii="Times New Roman" w:hAnsi="Times New Roman"/>
          <w:sz w:val="28"/>
          <w:szCs w:val="28"/>
        </w:rPr>
        <w:t xml:space="preserve"> А.С. </w:t>
      </w:r>
    </w:p>
    <w:p w:rsidR="00983F7F" w:rsidRDefault="00983F7F" w:rsidP="00831D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1260"/>
        <w:gridCol w:w="2700"/>
      </w:tblGrid>
      <w:tr w:rsidR="001605B6" w:rsidRPr="00EE6B7F" w:rsidTr="001605B6">
        <w:tc>
          <w:tcPr>
            <w:tcW w:w="5508" w:type="dxa"/>
          </w:tcPr>
          <w:p w:rsidR="001605B6" w:rsidRDefault="001605B6" w:rsidP="00922EC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05B6" w:rsidRPr="00EE6B7F" w:rsidRDefault="001605B6" w:rsidP="00922EC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Камышловской</w:t>
            </w:r>
            <w:proofErr w:type="spellEnd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 городской  территориальной избирательной  комиссии</w:t>
            </w:r>
          </w:p>
        </w:tc>
        <w:tc>
          <w:tcPr>
            <w:tcW w:w="1260" w:type="dxa"/>
          </w:tcPr>
          <w:p w:rsidR="001605B6" w:rsidRDefault="001605B6" w:rsidP="00922EC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05B6" w:rsidRPr="00EE6B7F" w:rsidRDefault="001605B6" w:rsidP="00922EC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605B6" w:rsidRPr="00EE6B7F" w:rsidRDefault="001605B6" w:rsidP="00922EC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05B6" w:rsidRPr="00EE6B7F" w:rsidRDefault="001605B6" w:rsidP="00922EC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А.С.Мотыцкий</w:t>
            </w:r>
            <w:proofErr w:type="spellEnd"/>
          </w:p>
        </w:tc>
      </w:tr>
      <w:tr w:rsidR="001605B6" w:rsidRPr="00EE6B7F" w:rsidTr="001605B6">
        <w:tc>
          <w:tcPr>
            <w:tcW w:w="5508" w:type="dxa"/>
          </w:tcPr>
          <w:p w:rsidR="001605B6" w:rsidRPr="00EE6B7F" w:rsidRDefault="001605B6" w:rsidP="001605B6">
            <w:pPr>
              <w:spacing w:before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Секретарь  </w:t>
            </w: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Камышловской</w:t>
            </w:r>
            <w:proofErr w:type="spellEnd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1605B6" w:rsidRPr="00EE6B7F" w:rsidRDefault="001605B6" w:rsidP="001605B6">
            <w:pPr>
              <w:spacing w:before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605B6" w:rsidRPr="00EE6B7F" w:rsidRDefault="001605B6" w:rsidP="001605B6">
            <w:pPr>
              <w:spacing w:before="12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E6B7F">
              <w:rPr>
                <w:rFonts w:ascii="Times New Roman" w:eastAsia="Times New Roman" w:hAnsi="Times New Roman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837A78" w:rsidRDefault="00837A78" w:rsidP="007C4E15"/>
    <w:sectPr w:rsidR="00837A78" w:rsidSect="004B7C62">
      <w:headerReference w:type="even" r:id="rId9"/>
      <w:headerReference w:type="default" r:id="rId10"/>
      <w:footerReference w:type="default" r:id="rId11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DFD" w:rsidRDefault="00832DFD">
      <w:r>
        <w:separator/>
      </w:r>
    </w:p>
  </w:endnote>
  <w:endnote w:type="continuationSeparator" w:id="0">
    <w:p w:rsidR="00832DFD" w:rsidRDefault="0083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DFD" w:rsidRDefault="00832DFD">
      <w:r>
        <w:separator/>
      </w:r>
    </w:p>
  </w:footnote>
  <w:footnote w:type="continuationSeparator" w:id="0">
    <w:p w:rsidR="00832DFD" w:rsidRDefault="00832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7C62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5E3E"/>
    <w:rsid w:val="0004489A"/>
    <w:rsid w:val="00073EFC"/>
    <w:rsid w:val="000C124C"/>
    <w:rsid w:val="001115EF"/>
    <w:rsid w:val="001214DB"/>
    <w:rsid w:val="00132C41"/>
    <w:rsid w:val="001605B6"/>
    <w:rsid w:val="001C18D3"/>
    <w:rsid w:val="001C61B5"/>
    <w:rsid w:val="002046A4"/>
    <w:rsid w:val="00256107"/>
    <w:rsid w:val="00266E16"/>
    <w:rsid w:val="002760F2"/>
    <w:rsid w:val="002B67B2"/>
    <w:rsid w:val="002C01B0"/>
    <w:rsid w:val="002F3FA9"/>
    <w:rsid w:val="00333F90"/>
    <w:rsid w:val="0034175B"/>
    <w:rsid w:val="00343815"/>
    <w:rsid w:val="00351257"/>
    <w:rsid w:val="00354912"/>
    <w:rsid w:val="003B4106"/>
    <w:rsid w:val="003B7E9F"/>
    <w:rsid w:val="003C2772"/>
    <w:rsid w:val="003E463F"/>
    <w:rsid w:val="003E56D0"/>
    <w:rsid w:val="00403C06"/>
    <w:rsid w:val="00405DA3"/>
    <w:rsid w:val="00423B61"/>
    <w:rsid w:val="00434038"/>
    <w:rsid w:val="00493C0E"/>
    <w:rsid w:val="004A3149"/>
    <w:rsid w:val="004A6C09"/>
    <w:rsid w:val="004B5F9E"/>
    <w:rsid w:val="004B7C62"/>
    <w:rsid w:val="004D0B17"/>
    <w:rsid w:val="004D533B"/>
    <w:rsid w:val="00511141"/>
    <w:rsid w:val="00543124"/>
    <w:rsid w:val="005616E8"/>
    <w:rsid w:val="0057498D"/>
    <w:rsid w:val="005B2904"/>
    <w:rsid w:val="005C491C"/>
    <w:rsid w:val="005E678F"/>
    <w:rsid w:val="005E73F1"/>
    <w:rsid w:val="00605189"/>
    <w:rsid w:val="00635EC7"/>
    <w:rsid w:val="00697838"/>
    <w:rsid w:val="006B027D"/>
    <w:rsid w:val="006E01DD"/>
    <w:rsid w:val="006F3406"/>
    <w:rsid w:val="00735C63"/>
    <w:rsid w:val="007459DA"/>
    <w:rsid w:val="00763F9D"/>
    <w:rsid w:val="007644C5"/>
    <w:rsid w:val="00772BE7"/>
    <w:rsid w:val="00776AF9"/>
    <w:rsid w:val="007845B4"/>
    <w:rsid w:val="007C4E15"/>
    <w:rsid w:val="007E18DE"/>
    <w:rsid w:val="007F2010"/>
    <w:rsid w:val="00813E30"/>
    <w:rsid w:val="00831D01"/>
    <w:rsid w:val="00832DFD"/>
    <w:rsid w:val="00837A78"/>
    <w:rsid w:val="00846A5C"/>
    <w:rsid w:val="0085687E"/>
    <w:rsid w:val="00863CC0"/>
    <w:rsid w:val="00870B5C"/>
    <w:rsid w:val="00873AC5"/>
    <w:rsid w:val="00875466"/>
    <w:rsid w:val="008B0491"/>
    <w:rsid w:val="008C1BFF"/>
    <w:rsid w:val="00900A53"/>
    <w:rsid w:val="00917ED4"/>
    <w:rsid w:val="0092553B"/>
    <w:rsid w:val="0094188C"/>
    <w:rsid w:val="009628D5"/>
    <w:rsid w:val="0096501C"/>
    <w:rsid w:val="0096577D"/>
    <w:rsid w:val="00983F7F"/>
    <w:rsid w:val="009952A3"/>
    <w:rsid w:val="00997DFE"/>
    <w:rsid w:val="009A07BB"/>
    <w:rsid w:val="009A442F"/>
    <w:rsid w:val="009B6A92"/>
    <w:rsid w:val="009D53A6"/>
    <w:rsid w:val="009D6F88"/>
    <w:rsid w:val="009F620B"/>
    <w:rsid w:val="00A125C8"/>
    <w:rsid w:val="00A23B27"/>
    <w:rsid w:val="00A3705E"/>
    <w:rsid w:val="00A711BE"/>
    <w:rsid w:val="00A81D16"/>
    <w:rsid w:val="00AD4ADB"/>
    <w:rsid w:val="00AD7E9C"/>
    <w:rsid w:val="00AE6884"/>
    <w:rsid w:val="00B4341F"/>
    <w:rsid w:val="00B44891"/>
    <w:rsid w:val="00B52FF9"/>
    <w:rsid w:val="00B77BD9"/>
    <w:rsid w:val="00BC7213"/>
    <w:rsid w:val="00BD6A7D"/>
    <w:rsid w:val="00BE36B4"/>
    <w:rsid w:val="00BF045E"/>
    <w:rsid w:val="00C1491E"/>
    <w:rsid w:val="00C206C4"/>
    <w:rsid w:val="00C24CEC"/>
    <w:rsid w:val="00C5349F"/>
    <w:rsid w:val="00C723BE"/>
    <w:rsid w:val="00C94041"/>
    <w:rsid w:val="00C97306"/>
    <w:rsid w:val="00CA45EC"/>
    <w:rsid w:val="00CB2604"/>
    <w:rsid w:val="00CC57D1"/>
    <w:rsid w:val="00CE1B22"/>
    <w:rsid w:val="00D079FF"/>
    <w:rsid w:val="00D16A10"/>
    <w:rsid w:val="00D27F46"/>
    <w:rsid w:val="00D3025A"/>
    <w:rsid w:val="00D37799"/>
    <w:rsid w:val="00D401C1"/>
    <w:rsid w:val="00D5103A"/>
    <w:rsid w:val="00D66F43"/>
    <w:rsid w:val="00D71925"/>
    <w:rsid w:val="00D83AF1"/>
    <w:rsid w:val="00DC37CC"/>
    <w:rsid w:val="00E1102F"/>
    <w:rsid w:val="00E15A5B"/>
    <w:rsid w:val="00E22552"/>
    <w:rsid w:val="00E307CF"/>
    <w:rsid w:val="00E374F0"/>
    <w:rsid w:val="00E42F09"/>
    <w:rsid w:val="00E625AA"/>
    <w:rsid w:val="00E720AA"/>
    <w:rsid w:val="00E93243"/>
    <w:rsid w:val="00E93EE1"/>
    <w:rsid w:val="00EE6B7F"/>
    <w:rsid w:val="00EF1ECA"/>
    <w:rsid w:val="00F146DE"/>
    <w:rsid w:val="00F14F76"/>
    <w:rsid w:val="00F60A4C"/>
    <w:rsid w:val="00FB2AA4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7C62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4B7C62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4B7C6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B7C62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4B7C62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B7C62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4B7C62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B7C62"/>
  </w:style>
  <w:style w:type="paragraph" w:styleId="ae">
    <w:name w:val="List Paragraph"/>
    <w:basedOn w:val="a"/>
    <w:uiPriority w:val="1"/>
    <w:qFormat/>
    <w:rsid w:val="004B7C62"/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5509-E38C-4023-B5CA-A4E12243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3293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15</cp:revision>
  <cp:lastPrinted>2020-06-15T12:54:00Z</cp:lastPrinted>
  <dcterms:created xsi:type="dcterms:W3CDTF">2020-06-11T07:55:00Z</dcterms:created>
  <dcterms:modified xsi:type="dcterms:W3CDTF">2020-06-16T05:34:00Z</dcterms:modified>
</cp:coreProperties>
</file>